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842F83">
      <w:pPr>
        <w:widowControl/>
        <w:kinsoku w:val="0"/>
        <w:autoSpaceDE w:val="0"/>
        <w:autoSpaceDN w:val="0"/>
        <w:adjustRightInd w:val="0"/>
        <w:snapToGrid w:val="0"/>
        <w:spacing w:before="91" w:line="222" w:lineRule="auto"/>
        <w:ind w:left="265"/>
        <w:jc w:val="left"/>
        <w:textAlignment w:val="baseline"/>
        <w:rPr>
          <w:rFonts w:hint="eastAsia" w:ascii="仿宋" w:hAnsi="仿宋" w:eastAsia="仿宋" w:cs="仿宋"/>
          <w:snapToGrid w:val="0"/>
          <w:color w:val="auto"/>
          <w:kern w:val="0"/>
          <w:sz w:val="28"/>
          <w:szCs w:val="28"/>
          <w:lang w:eastAsia="en-US"/>
        </w:rPr>
      </w:pPr>
      <w:r>
        <w:rPr>
          <w:rFonts w:hint="eastAsia" w:ascii="仿宋" w:hAnsi="仿宋" w:eastAsia="仿宋" w:cs="仿宋"/>
          <w:snapToGrid w:val="0"/>
          <w:color w:val="auto"/>
          <w:spacing w:val="-2"/>
          <w:kern w:val="0"/>
          <w:sz w:val="28"/>
          <w:szCs w:val="28"/>
          <w:lang w:eastAsia="en-US"/>
        </w:rPr>
        <w:t>岳阳市主城区城陵矶片区污水管网改扩建工程</w:t>
      </w:r>
      <w:r>
        <w:rPr>
          <w:rFonts w:hint="eastAsia" w:ascii="仿宋" w:hAnsi="仿宋" w:eastAsia="仿宋" w:cs="仿宋"/>
          <w:snapToGrid w:val="0"/>
          <w:color w:val="auto"/>
          <w:spacing w:val="-2"/>
          <w:kern w:val="0"/>
          <w:sz w:val="28"/>
          <w:szCs w:val="28"/>
          <w:lang w:eastAsia="en-US"/>
        </w:rPr>
        <w:t>（招标项目名称）</w:t>
      </w:r>
    </w:p>
    <w:p w14:paraId="15D78D18">
      <w:pPr>
        <w:widowControl/>
        <w:kinsoku w:val="0"/>
        <w:autoSpaceDE w:val="0"/>
        <w:autoSpaceDN w:val="0"/>
        <w:adjustRightInd w:val="0"/>
        <w:snapToGrid w:val="0"/>
        <w:spacing w:before="26" w:line="222" w:lineRule="auto"/>
        <w:ind w:left="1105"/>
        <w:jc w:val="left"/>
        <w:textAlignment w:val="baseline"/>
        <w:rPr>
          <w:rFonts w:hint="eastAsia" w:ascii="仿宋" w:hAnsi="仿宋" w:eastAsia="仿宋" w:cs="仿宋"/>
          <w:snapToGrid w:val="0"/>
          <w:color w:val="auto"/>
          <w:spacing w:val="-2"/>
          <w:kern w:val="0"/>
          <w:sz w:val="28"/>
          <w:szCs w:val="28"/>
          <w:lang w:eastAsia="en-US"/>
        </w:rPr>
      </w:pPr>
      <w:r>
        <w:rPr>
          <w:rFonts w:hint="eastAsia" w:ascii="仿宋" w:hAnsi="仿宋" w:eastAsia="仿宋" w:cs="仿宋"/>
          <w:snapToGrid w:val="0"/>
          <w:color w:val="auto"/>
          <w:spacing w:val="-1"/>
          <w:kern w:val="0"/>
          <w:sz w:val="28"/>
          <w:szCs w:val="28"/>
          <w:lang w:eastAsia="en-US"/>
        </w:rPr>
        <w:t>岳阳市主城区城陵矶片区污水管网改扩建工程—桐子岭泵站改造及配套管网工程</w:t>
      </w:r>
      <w:r>
        <w:rPr>
          <w:rFonts w:hint="eastAsia" w:ascii="仿宋" w:hAnsi="仿宋" w:eastAsia="仿宋" w:cs="仿宋"/>
          <w:snapToGrid w:val="0"/>
          <w:color w:val="auto"/>
          <w:spacing w:val="-1"/>
          <w:kern w:val="0"/>
          <w:sz w:val="28"/>
          <w:szCs w:val="28"/>
          <w:lang w:eastAsia="en-US"/>
        </w:rPr>
        <w:t>（标段名称）施工</w:t>
      </w:r>
      <w:r>
        <w:rPr>
          <w:rFonts w:hint="eastAsia" w:ascii="仿宋" w:hAnsi="仿宋" w:eastAsia="仿宋" w:cs="仿宋"/>
          <w:snapToGrid w:val="0"/>
          <w:color w:val="auto"/>
          <w:spacing w:val="-2"/>
          <w:kern w:val="0"/>
          <w:sz w:val="28"/>
          <w:szCs w:val="28"/>
          <w:lang w:eastAsia="en-US"/>
        </w:rPr>
        <w:t>招标公告</w:t>
      </w:r>
    </w:p>
    <w:p w14:paraId="4A16F18A">
      <w:pPr>
        <w:widowControl/>
        <w:kinsoku w:val="0"/>
        <w:autoSpaceDE w:val="0"/>
        <w:autoSpaceDN w:val="0"/>
        <w:adjustRightInd w:val="0"/>
        <w:snapToGrid w:val="0"/>
        <w:spacing w:before="26" w:line="222" w:lineRule="auto"/>
        <w:ind w:left="1105"/>
        <w:jc w:val="left"/>
        <w:textAlignment w:val="baseline"/>
        <w:rPr>
          <w:rFonts w:hint="eastAsia" w:ascii="仿宋" w:hAnsi="仿宋" w:eastAsia="仿宋" w:cs="仿宋"/>
          <w:snapToGrid w:val="0"/>
          <w:color w:val="auto"/>
          <w:spacing w:val="-2"/>
          <w:kern w:val="0"/>
          <w:sz w:val="28"/>
          <w:szCs w:val="28"/>
          <w:lang w:eastAsia="en-US"/>
        </w:rPr>
      </w:pPr>
    </w:p>
    <w:p w14:paraId="38800951">
      <w:pPr>
        <w:widowControl/>
        <w:kinsoku w:val="0"/>
        <w:autoSpaceDE w:val="0"/>
        <w:autoSpaceDN w:val="0"/>
        <w:adjustRightInd w:val="0"/>
        <w:snapToGrid w:val="0"/>
        <w:spacing w:before="30" w:line="223" w:lineRule="auto"/>
        <w:ind w:left="35"/>
        <w:jc w:val="left"/>
        <w:textAlignment w:val="baseline"/>
        <w:outlineLvl w:val="1"/>
        <w:rPr>
          <w:rFonts w:hint="eastAsia" w:ascii="仿宋" w:hAnsi="仿宋" w:eastAsia="仿宋" w:cs="仿宋"/>
          <w:snapToGrid w:val="0"/>
          <w:color w:val="auto"/>
          <w:kern w:val="0"/>
          <w:sz w:val="32"/>
          <w:szCs w:val="32"/>
          <w:lang w:eastAsia="en-US"/>
        </w:rPr>
      </w:pPr>
      <w:bookmarkStart w:id="0" w:name="bookmark3"/>
      <w:bookmarkEnd w:id="0"/>
      <w:r>
        <w:rPr>
          <w:rFonts w:hint="eastAsia" w:ascii="仿宋" w:hAnsi="仿宋" w:eastAsia="仿宋" w:cs="仿宋"/>
          <w:b/>
          <w:bCs/>
          <w:snapToGrid w:val="0"/>
          <w:color w:val="auto"/>
          <w:spacing w:val="-6"/>
          <w:kern w:val="0"/>
          <w:sz w:val="32"/>
          <w:szCs w:val="32"/>
          <w:lang w:eastAsia="en-US"/>
        </w:rPr>
        <w:t>1.</w:t>
      </w:r>
      <w:r>
        <w:rPr>
          <w:rFonts w:hint="eastAsia" w:ascii="仿宋" w:hAnsi="仿宋" w:eastAsia="仿宋" w:cs="仿宋"/>
          <w:b/>
          <w:bCs/>
          <w:snapToGrid w:val="0"/>
          <w:color w:val="auto"/>
          <w:spacing w:val="-6"/>
          <w:kern w:val="0"/>
          <w:sz w:val="32"/>
          <w:szCs w:val="32"/>
          <w:lang w:eastAsia="en-US"/>
        </w:rPr>
        <w:t>招标条件</w:t>
      </w:r>
    </w:p>
    <w:p w14:paraId="309E47F6">
      <w:pPr>
        <w:widowControl/>
        <w:kinsoku w:val="0"/>
        <w:autoSpaceDE w:val="0"/>
        <w:autoSpaceDN w:val="0"/>
        <w:adjustRightInd w:val="0"/>
        <w:snapToGrid w:val="0"/>
        <w:spacing w:before="219" w:line="359" w:lineRule="auto"/>
        <w:ind w:left="23" w:right="130" w:firstLine="419"/>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kern w:val="0"/>
          <w:sz w:val="21"/>
          <w:szCs w:val="21"/>
          <w:lang w:eastAsia="en-US"/>
        </w:rPr>
        <w:t>本招标项目</w:t>
      </w:r>
      <w:r>
        <w:rPr>
          <w:rFonts w:hint="eastAsia" w:ascii="仿宋" w:hAnsi="仿宋" w:eastAsia="仿宋" w:cs="仿宋"/>
          <w:snapToGrid w:val="0"/>
          <w:color w:val="auto"/>
          <w:kern w:val="0"/>
          <w:sz w:val="21"/>
          <w:szCs w:val="21"/>
          <w:lang w:eastAsia="en-US"/>
        </w:rPr>
        <w:t>岳阳市主城区城陵矶片区污水管网改扩建工程</w:t>
      </w:r>
      <w:r>
        <w:rPr>
          <w:rFonts w:hint="eastAsia" w:ascii="仿宋" w:hAnsi="仿宋" w:eastAsia="仿宋" w:cs="仿宋"/>
          <w:snapToGrid w:val="0"/>
          <w:color w:val="auto"/>
          <w:kern w:val="0"/>
          <w:sz w:val="21"/>
          <w:szCs w:val="21"/>
          <w:lang w:eastAsia="en-US"/>
        </w:rPr>
        <w:t>（</w:t>
      </w:r>
      <w:r>
        <w:rPr>
          <w:rFonts w:hint="eastAsia" w:ascii="仿宋" w:hAnsi="仿宋" w:eastAsia="仿宋" w:cs="仿宋"/>
          <w:snapToGrid w:val="0"/>
          <w:color w:val="auto"/>
          <w:spacing w:val="-1"/>
          <w:kern w:val="0"/>
          <w:sz w:val="21"/>
          <w:szCs w:val="21"/>
          <w:lang w:eastAsia="en-US"/>
        </w:rPr>
        <w:t>项目名称）已由</w:t>
      </w:r>
      <w:r>
        <w:rPr>
          <w:rFonts w:hint="eastAsia" w:ascii="仿宋" w:hAnsi="仿宋" w:eastAsia="仿宋" w:cs="仿宋"/>
          <w:snapToGrid w:val="0"/>
          <w:color w:val="auto"/>
          <w:spacing w:val="-1"/>
          <w:kern w:val="0"/>
          <w:sz w:val="21"/>
          <w:szCs w:val="21"/>
          <w:lang w:eastAsia="en-US"/>
        </w:rPr>
        <w:t>岳阳市发</w:t>
      </w:r>
      <w:r>
        <w:rPr>
          <w:rFonts w:hint="eastAsia" w:ascii="仿宋" w:hAnsi="仿宋" w:eastAsia="仿宋" w:cs="仿宋"/>
          <w:snapToGrid w:val="0"/>
          <w:color w:val="auto"/>
          <w:kern w:val="0"/>
          <w:sz w:val="21"/>
          <w:szCs w:val="21"/>
          <w:lang w:eastAsia="en-US"/>
        </w:rPr>
        <w:t>展和改革委员会</w:t>
      </w:r>
      <w:r>
        <w:rPr>
          <w:rFonts w:hint="eastAsia" w:ascii="仿宋" w:hAnsi="仿宋" w:eastAsia="仿宋" w:cs="仿宋"/>
          <w:snapToGrid w:val="0"/>
          <w:color w:val="auto"/>
          <w:kern w:val="0"/>
          <w:sz w:val="21"/>
          <w:szCs w:val="21"/>
          <w:lang w:eastAsia="en-US"/>
        </w:rPr>
        <w:t>（项目审批、核准或备案机关名称）以</w:t>
      </w:r>
      <w:r>
        <w:rPr>
          <w:rFonts w:hint="eastAsia" w:ascii="仿宋" w:hAnsi="仿宋" w:eastAsia="仿宋" w:cs="仿宋"/>
          <w:snapToGrid w:val="0"/>
          <w:color w:val="auto"/>
          <w:spacing w:val="-1"/>
          <w:kern w:val="0"/>
          <w:sz w:val="21"/>
          <w:szCs w:val="21"/>
          <w:lang w:eastAsia="en-US"/>
        </w:rPr>
        <w:t>岳阳市发展和改革委员会</w:t>
      </w:r>
      <w:r>
        <w:rPr>
          <w:rFonts w:hint="eastAsia" w:ascii="仿宋" w:hAnsi="仿宋" w:eastAsia="仿宋" w:cs="仿宋"/>
          <w:snapToGrid w:val="0"/>
          <w:color w:val="auto"/>
          <w:kern w:val="0"/>
          <w:sz w:val="21"/>
          <w:szCs w:val="21"/>
          <w:lang w:eastAsia="en-US"/>
        </w:rPr>
        <w:t>关于调整岳阳市主城区城陵矶片区地下管网建设工程名称、</w:t>
      </w:r>
      <w:r>
        <w:rPr>
          <w:rFonts w:hint="eastAsia" w:ascii="仿宋" w:hAnsi="仿宋" w:eastAsia="仿宋" w:cs="仿宋"/>
          <w:snapToGrid w:val="0"/>
          <w:color w:val="auto"/>
          <w:spacing w:val="-1"/>
          <w:kern w:val="0"/>
          <w:sz w:val="21"/>
          <w:szCs w:val="21"/>
          <w:lang w:eastAsia="en-US"/>
        </w:rPr>
        <w:t>建设内容和总投资估算的批复</w:t>
      </w:r>
      <w:r>
        <w:rPr>
          <w:rFonts w:hint="eastAsia" w:ascii="仿宋" w:hAnsi="仿宋" w:eastAsia="仿宋" w:cs="仿宋"/>
          <w:snapToGrid w:val="0"/>
          <w:color w:val="auto"/>
          <w:kern w:val="0"/>
          <w:sz w:val="21"/>
          <w:szCs w:val="21"/>
          <w:lang w:eastAsia="en-US"/>
        </w:rPr>
        <w:t>岳发改审【2024】83</w:t>
      </w:r>
      <w:r>
        <w:rPr>
          <w:rFonts w:hint="eastAsia" w:ascii="仿宋" w:hAnsi="仿宋" w:eastAsia="仿宋" w:cs="仿宋"/>
          <w:snapToGrid w:val="0"/>
          <w:color w:val="auto"/>
          <w:kern w:val="0"/>
          <w:sz w:val="21"/>
          <w:szCs w:val="21"/>
          <w:lang w:eastAsia="en-US"/>
        </w:rPr>
        <w:t>（批文名称及编号）批准建设，项目业主为</w:t>
      </w:r>
      <w:r>
        <w:rPr>
          <w:rFonts w:hint="eastAsia" w:ascii="仿宋" w:hAnsi="仿宋" w:eastAsia="仿宋" w:cs="仿宋"/>
          <w:snapToGrid w:val="0"/>
          <w:color w:val="auto"/>
          <w:kern w:val="0"/>
          <w:sz w:val="21"/>
          <w:szCs w:val="21"/>
          <w:lang w:eastAsia="en-US"/>
        </w:rPr>
        <w:t>岳</w:t>
      </w:r>
      <w:r>
        <w:rPr>
          <w:rFonts w:hint="eastAsia" w:ascii="仿宋" w:hAnsi="仿宋" w:eastAsia="仿宋" w:cs="仿宋"/>
          <w:snapToGrid w:val="0"/>
          <w:color w:val="auto"/>
          <w:spacing w:val="-1"/>
          <w:kern w:val="0"/>
          <w:sz w:val="21"/>
          <w:szCs w:val="21"/>
          <w:lang w:eastAsia="en-US"/>
        </w:rPr>
        <w:t>阳市城乡建设事务中心</w:t>
      </w:r>
      <w:r>
        <w:rPr>
          <w:rFonts w:hint="eastAsia" w:ascii="仿宋" w:hAnsi="仿宋" w:eastAsia="仿宋" w:cs="仿宋"/>
          <w:snapToGrid w:val="0"/>
          <w:color w:val="auto"/>
          <w:kern w:val="0"/>
          <w:sz w:val="21"/>
          <w:szCs w:val="21"/>
          <w:lang w:eastAsia="en-US"/>
        </w:rPr>
        <w:t xml:space="preserve">  </w:t>
      </w:r>
      <w:r>
        <w:rPr>
          <w:rFonts w:hint="eastAsia" w:ascii="仿宋" w:hAnsi="仿宋" w:eastAsia="仿宋" w:cs="仿宋"/>
          <w:snapToGrid w:val="0"/>
          <w:color w:val="auto"/>
          <w:spacing w:val="2"/>
          <w:kern w:val="0"/>
          <w:sz w:val="21"/>
          <w:szCs w:val="21"/>
          <w:lang w:eastAsia="en-US"/>
        </w:rPr>
        <w:t>,建设资金来自</w:t>
      </w:r>
      <w:r>
        <w:rPr>
          <w:rFonts w:hint="eastAsia" w:ascii="仿宋" w:hAnsi="仿宋" w:eastAsia="仿宋" w:cs="仿宋"/>
          <w:snapToGrid w:val="0"/>
          <w:color w:val="auto"/>
          <w:spacing w:val="2"/>
          <w:kern w:val="0"/>
          <w:sz w:val="21"/>
          <w:szCs w:val="21"/>
          <w:lang w:eastAsia="en-US"/>
        </w:rPr>
        <w:t>财政</w:t>
      </w:r>
      <w:r>
        <w:rPr>
          <w:rFonts w:hint="eastAsia" w:ascii="仿宋" w:hAnsi="仿宋" w:eastAsia="仿宋" w:cs="仿宋"/>
          <w:snapToGrid w:val="0"/>
          <w:color w:val="auto"/>
          <w:spacing w:val="2"/>
          <w:kern w:val="0"/>
          <w:sz w:val="21"/>
          <w:szCs w:val="21"/>
          <w:lang w:eastAsia="en-US"/>
        </w:rPr>
        <w:t>（资金来源</w:t>
      </w:r>
      <w:r>
        <w:rPr>
          <w:rFonts w:hint="eastAsia" w:ascii="仿宋" w:hAnsi="仿宋" w:eastAsia="仿宋" w:cs="仿宋"/>
          <w:snapToGrid w:val="0"/>
          <w:color w:val="auto"/>
          <w:spacing w:val="4"/>
          <w:kern w:val="0"/>
          <w:sz w:val="21"/>
          <w:szCs w:val="21"/>
          <w:lang w:eastAsia="en-US"/>
        </w:rPr>
        <w:t>），</w:t>
      </w:r>
      <w:r>
        <w:rPr>
          <w:rFonts w:hint="eastAsia" w:ascii="仿宋" w:hAnsi="仿宋" w:eastAsia="仿宋" w:cs="仿宋"/>
          <w:snapToGrid w:val="0"/>
          <w:color w:val="auto"/>
          <w:spacing w:val="2"/>
          <w:kern w:val="0"/>
          <w:sz w:val="21"/>
          <w:szCs w:val="21"/>
          <w:lang w:eastAsia="en-US"/>
        </w:rPr>
        <w:t>项目出资比例为：国有资金：</w:t>
      </w:r>
      <w:r>
        <w:rPr>
          <w:rFonts w:hint="eastAsia" w:ascii="仿宋" w:hAnsi="仿宋" w:eastAsia="仿宋" w:cs="仿宋"/>
          <w:snapToGrid w:val="0"/>
          <w:color w:val="auto"/>
          <w:spacing w:val="2"/>
          <w:kern w:val="0"/>
          <w:sz w:val="21"/>
          <w:szCs w:val="21"/>
          <w:lang w:eastAsia="en-US"/>
        </w:rPr>
        <w:t>1203.86万元100%</w:t>
      </w:r>
      <w:r>
        <w:rPr>
          <w:rFonts w:hint="eastAsia" w:ascii="仿宋" w:hAnsi="仿宋" w:eastAsia="仿宋" w:cs="仿宋"/>
          <w:snapToGrid w:val="0"/>
          <w:color w:val="auto"/>
          <w:spacing w:val="2"/>
          <w:kern w:val="0"/>
          <w:sz w:val="21"/>
          <w:szCs w:val="21"/>
          <w:lang w:eastAsia="en-US"/>
        </w:rPr>
        <w:t>，私有</w:t>
      </w:r>
      <w:r>
        <w:rPr>
          <w:rFonts w:hint="eastAsia" w:ascii="仿宋" w:hAnsi="仿宋" w:eastAsia="仿宋" w:cs="仿宋"/>
          <w:snapToGrid w:val="0"/>
          <w:color w:val="auto"/>
          <w:kern w:val="0"/>
          <w:sz w:val="21"/>
          <w:szCs w:val="21"/>
          <w:lang w:eastAsia="en-US"/>
        </w:rPr>
        <w:t>资金：</w:t>
      </w:r>
      <w:r>
        <w:rPr>
          <w:rFonts w:hint="eastAsia" w:ascii="仿宋" w:hAnsi="仿宋" w:eastAsia="仿宋" w:cs="仿宋"/>
          <w:snapToGrid w:val="0"/>
          <w:color w:val="auto"/>
          <w:kern w:val="0"/>
          <w:sz w:val="21"/>
          <w:szCs w:val="21"/>
          <w:lang w:eastAsia="en-US"/>
        </w:rPr>
        <w:t>0万元0%</w:t>
      </w:r>
      <w:r>
        <w:rPr>
          <w:rFonts w:hint="eastAsia" w:ascii="仿宋" w:hAnsi="仿宋" w:eastAsia="仿宋" w:cs="仿宋"/>
          <w:snapToGrid w:val="0"/>
          <w:color w:val="auto"/>
          <w:kern w:val="0"/>
          <w:sz w:val="21"/>
          <w:szCs w:val="21"/>
          <w:lang w:eastAsia="en-US"/>
        </w:rPr>
        <w:t>，招标人为</w:t>
      </w:r>
      <w:r>
        <w:rPr>
          <w:rFonts w:hint="eastAsia" w:ascii="仿宋" w:hAnsi="仿宋" w:eastAsia="仿宋" w:cs="仿宋"/>
          <w:snapToGrid w:val="0"/>
          <w:color w:val="auto"/>
          <w:kern w:val="0"/>
          <w:sz w:val="21"/>
          <w:szCs w:val="21"/>
          <w:lang w:eastAsia="en-US"/>
        </w:rPr>
        <w:t>岳阳市城乡建设事务中心</w:t>
      </w:r>
      <w:r>
        <w:rPr>
          <w:rFonts w:hint="eastAsia" w:ascii="仿宋" w:hAnsi="仿宋" w:eastAsia="仿宋" w:cs="仿宋"/>
          <w:snapToGrid w:val="0"/>
          <w:color w:val="auto"/>
          <w:kern w:val="0"/>
          <w:sz w:val="21"/>
          <w:szCs w:val="21"/>
          <w:lang w:eastAsia="en-US"/>
        </w:rPr>
        <w:t>。</w:t>
      </w:r>
      <w:r>
        <w:rPr>
          <w:rFonts w:hint="eastAsia" w:ascii="仿宋" w:hAnsi="仿宋" w:eastAsia="仿宋" w:cs="仿宋"/>
          <w:snapToGrid w:val="0"/>
          <w:color w:val="auto"/>
          <w:kern w:val="0"/>
          <w:sz w:val="24"/>
          <w:szCs w:val="24"/>
          <w:lang w:eastAsia="en-US"/>
        </w:rPr>
        <w:t>招标代理</w:t>
      </w:r>
      <w:r>
        <w:rPr>
          <w:rFonts w:hint="eastAsia" w:ascii="仿宋" w:hAnsi="仿宋" w:eastAsia="仿宋" w:cs="仿宋"/>
          <w:snapToGrid w:val="0"/>
          <w:color w:val="auto"/>
          <w:spacing w:val="-1"/>
          <w:kern w:val="0"/>
          <w:sz w:val="24"/>
          <w:szCs w:val="24"/>
          <w:lang w:eastAsia="en-US"/>
        </w:rPr>
        <w:t>机构为</w:t>
      </w:r>
      <w:r>
        <w:rPr>
          <w:rFonts w:hint="eastAsia" w:ascii="仿宋" w:hAnsi="仿宋" w:eastAsia="仿宋" w:cs="仿宋"/>
          <w:snapToGrid w:val="0"/>
          <w:color w:val="auto"/>
          <w:spacing w:val="-1"/>
          <w:kern w:val="0"/>
          <w:sz w:val="24"/>
          <w:szCs w:val="24"/>
          <w:lang w:eastAsia="en-US"/>
        </w:rPr>
        <w:t>湖南共宇项目管理有限公司</w:t>
      </w:r>
      <w:r>
        <w:rPr>
          <w:rFonts w:hint="eastAsia" w:ascii="仿宋" w:hAnsi="仿宋" w:eastAsia="仿宋" w:cs="仿宋"/>
          <w:snapToGrid w:val="0"/>
          <w:color w:val="auto"/>
          <w:spacing w:val="-1"/>
          <w:kern w:val="0"/>
          <w:sz w:val="24"/>
          <w:szCs w:val="24"/>
          <w:lang w:eastAsia="en-US"/>
        </w:rPr>
        <w:t>。</w:t>
      </w:r>
      <w:r>
        <w:rPr>
          <w:rFonts w:hint="eastAsia" w:ascii="仿宋" w:hAnsi="仿宋" w:eastAsia="仿宋" w:cs="仿宋"/>
          <w:snapToGrid w:val="0"/>
          <w:color w:val="auto"/>
          <w:spacing w:val="-1"/>
          <w:kern w:val="0"/>
          <w:sz w:val="21"/>
          <w:szCs w:val="21"/>
          <w:lang w:eastAsia="en-US"/>
        </w:rPr>
        <w:t>项目已具备招标条件，现对该项目的施工</w:t>
      </w:r>
      <w:r>
        <w:rPr>
          <w:rFonts w:hint="eastAsia" w:ascii="仿宋" w:hAnsi="仿宋" w:eastAsia="仿宋" w:cs="仿宋"/>
          <w:snapToGrid w:val="0"/>
          <w:color w:val="auto"/>
          <w:spacing w:val="-2"/>
          <w:kern w:val="0"/>
          <w:sz w:val="21"/>
          <w:szCs w:val="21"/>
          <w:lang w:eastAsia="en-US"/>
        </w:rPr>
        <w:t>进行公开招标。</w:t>
      </w:r>
    </w:p>
    <w:p w14:paraId="78430982">
      <w:pPr>
        <w:widowControl/>
        <w:kinsoku w:val="0"/>
        <w:autoSpaceDE w:val="0"/>
        <w:autoSpaceDN w:val="0"/>
        <w:adjustRightInd w:val="0"/>
        <w:snapToGrid w:val="0"/>
        <w:spacing w:before="11" w:line="221" w:lineRule="auto"/>
        <w:ind w:left="24"/>
        <w:jc w:val="left"/>
        <w:textAlignment w:val="baseline"/>
        <w:outlineLvl w:val="1"/>
        <w:rPr>
          <w:rFonts w:hint="eastAsia" w:ascii="仿宋" w:hAnsi="仿宋" w:eastAsia="仿宋" w:cs="仿宋"/>
          <w:snapToGrid w:val="0"/>
          <w:color w:val="auto"/>
          <w:kern w:val="0"/>
          <w:sz w:val="32"/>
          <w:szCs w:val="32"/>
          <w:lang w:eastAsia="en-US"/>
        </w:rPr>
      </w:pPr>
      <w:bookmarkStart w:id="1" w:name="bookmark4"/>
      <w:bookmarkEnd w:id="1"/>
      <w:r>
        <w:rPr>
          <w:rFonts w:hint="eastAsia" w:ascii="仿宋" w:hAnsi="仿宋" w:eastAsia="仿宋" w:cs="仿宋"/>
          <w:b/>
          <w:bCs/>
          <w:snapToGrid w:val="0"/>
          <w:color w:val="auto"/>
          <w:spacing w:val="-4"/>
          <w:kern w:val="0"/>
          <w:sz w:val="32"/>
          <w:szCs w:val="32"/>
          <w:lang w:eastAsia="en-US"/>
        </w:rPr>
        <w:t>2.项目概况</w:t>
      </w:r>
    </w:p>
    <w:p w14:paraId="5A2B6AEF">
      <w:pPr>
        <w:kinsoku w:val="0"/>
        <w:autoSpaceDE w:val="0"/>
        <w:autoSpaceDN w:val="0"/>
        <w:adjustRightInd w:val="0"/>
        <w:snapToGrid w:val="0"/>
        <w:spacing w:before="236" w:line="194" w:lineRule="auto"/>
        <w:ind w:left="440"/>
        <w:jc w:val="left"/>
        <w:textAlignment w:val="baseline"/>
        <w:rPr>
          <w:rFonts w:hint="eastAsia" w:ascii="仿宋" w:hAnsi="仿宋" w:eastAsia="仿宋" w:cs="仿宋"/>
          <w:snapToGrid w:val="0"/>
          <w:color w:val="auto"/>
          <w:kern w:val="0"/>
          <w:sz w:val="21"/>
          <w:szCs w:val="21"/>
          <w:lang w:val="en-US" w:eastAsia="en-US" w:bidi="ar-SA"/>
        </w:rPr>
      </w:pPr>
      <w:r>
        <w:rPr>
          <w:rFonts w:hint="eastAsia" w:ascii="仿宋" w:hAnsi="仿宋" w:eastAsia="仿宋" w:cs="仿宋"/>
          <w:snapToGrid w:val="0"/>
          <w:color w:val="auto"/>
          <w:spacing w:val="-2"/>
          <w:kern w:val="0"/>
          <w:sz w:val="21"/>
          <w:szCs w:val="21"/>
          <w:lang w:val="en-US" w:eastAsia="en-US" w:bidi="ar-SA"/>
        </w:rPr>
        <w:t>2.1</w:t>
      </w:r>
    </w:p>
    <w:p w14:paraId="4C73CB13">
      <w:pPr>
        <w:widowControl/>
        <w:kinsoku w:val="0"/>
        <w:autoSpaceDE w:val="0"/>
        <w:autoSpaceDN w:val="0"/>
        <w:adjustRightInd w:val="0"/>
        <w:snapToGrid w:val="0"/>
        <w:spacing w:before="154" w:line="359" w:lineRule="auto"/>
        <w:ind w:left="24" w:right="130" w:hanging="1"/>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kern w:val="0"/>
          <w:sz w:val="21"/>
          <w:szCs w:val="21"/>
          <w:lang w:eastAsia="en-US"/>
        </w:rPr>
        <w:t>招标项目或标段（以下简称：招标项目）名称：</w:t>
      </w:r>
      <w:r>
        <w:rPr>
          <w:rFonts w:hint="eastAsia" w:ascii="仿宋" w:hAnsi="仿宋" w:eastAsia="仿宋" w:cs="仿宋"/>
          <w:snapToGrid w:val="0"/>
          <w:color w:val="auto"/>
          <w:kern w:val="0"/>
          <w:sz w:val="21"/>
          <w:szCs w:val="21"/>
          <w:lang w:eastAsia="en-US"/>
        </w:rPr>
        <w:t>岳阳市主城区城</w:t>
      </w:r>
      <w:r>
        <w:rPr>
          <w:rFonts w:hint="eastAsia" w:ascii="仿宋" w:hAnsi="仿宋" w:eastAsia="仿宋" w:cs="仿宋"/>
          <w:snapToGrid w:val="0"/>
          <w:color w:val="auto"/>
          <w:spacing w:val="-1"/>
          <w:kern w:val="0"/>
          <w:sz w:val="21"/>
          <w:szCs w:val="21"/>
          <w:lang w:eastAsia="en-US"/>
        </w:rPr>
        <w:t>陵矶片区污水管网改扩建</w:t>
      </w:r>
      <w:r>
        <w:rPr>
          <w:rFonts w:hint="eastAsia" w:ascii="仿宋" w:hAnsi="仿宋" w:eastAsia="仿宋" w:cs="仿宋"/>
          <w:snapToGrid w:val="0"/>
          <w:color w:val="auto"/>
          <w:spacing w:val="-4"/>
          <w:kern w:val="0"/>
          <w:sz w:val="21"/>
          <w:szCs w:val="21"/>
          <w:lang w:eastAsia="en-US"/>
        </w:rPr>
        <w:t>工程</w:t>
      </w:r>
      <w:r>
        <w:rPr>
          <w:rFonts w:hint="eastAsia" w:ascii="仿宋" w:hAnsi="仿宋" w:eastAsia="仿宋" w:cs="仿宋"/>
          <w:snapToGrid w:val="0"/>
          <w:color w:val="auto"/>
          <w:spacing w:val="-4"/>
          <w:kern w:val="0"/>
          <w:sz w:val="21"/>
          <w:szCs w:val="21"/>
          <w:lang w:eastAsia="en-US"/>
        </w:rPr>
        <w:t>；</w:t>
      </w:r>
    </w:p>
    <w:p w14:paraId="57893DFB">
      <w:pPr>
        <w:kinsoku w:val="0"/>
        <w:autoSpaceDE w:val="0"/>
        <w:autoSpaceDN w:val="0"/>
        <w:adjustRightInd w:val="0"/>
        <w:snapToGrid w:val="0"/>
        <w:spacing w:before="1" w:line="219" w:lineRule="auto"/>
        <w:ind w:left="440"/>
        <w:jc w:val="left"/>
        <w:textAlignment w:val="baseline"/>
        <w:rPr>
          <w:rFonts w:hint="eastAsia" w:ascii="仿宋" w:hAnsi="仿宋" w:eastAsia="仿宋" w:cs="仿宋"/>
          <w:snapToGrid w:val="0"/>
          <w:color w:val="auto"/>
          <w:kern w:val="0"/>
          <w:sz w:val="21"/>
          <w:szCs w:val="21"/>
          <w:lang w:val="en-US" w:eastAsia="en-US" w:bidi="ar-SA"/>
        </w:rPr>
      </w:pPr>
      <w:r>
        <w:rPr>
          <w:rFonts w:hint="eastAsia" w:ascii="仿宋" w:hAnsi="仿宋" w:eastAsia="仿宋" w:cs="仿宋"/>
          <w:snapToGrid w:val="0"/>
          <w:color w:val="auto"/>
          <w:spacing w:val="-1"/>
          <w:kern w:val="0"/>
          <w:sz w:val="21"/>
          <w:szCs w:val="21"/>
          <w:lang w:val="en-US" w:eastAsia="en-US" w:bidi="ar-SA"/>
        </w:rPr>
        <w:t xml:space="preserve">2.2 </w:t>
      </w:r>
      <w:r>
        <w:rPr>
          <w:rFonts w:hint="eastAsia" w:ascii="仿宋" w:hAnsi="仿宋" w:eastAsia="仿宋" w:cs="仿宋"/>
          <w:snapToGrid w:val="0"/>
          <w:color w:val="auto"/>
          <w:spacing w:val="-1"/>
          <w:kern w:val="0"/>
          <w:sz w:val="21"/>
          <w:szCs w:val="21"/>
          <w:lang w:val="en-US" w:eastAsia="en-US" w:bidi="ar-SA"/>
        </w:rPr>
        <w:t>建设地点：</w:t>
      </w:r>
      <w:r>
        <w:rPr>
          <w:rFonts w:hint="eastAsia" w:ascii="仿宋" w:hAnsi="仿宋" w:eastAsia="仿宋" w:cs="仿宋"/>
          <w:snapToGrid w:val="0"/>
          <w:color w:val="auto"/>
          <w:spacing w:val="-1"/>
          <w:kern w:val="0"/>
          <w:sz w:val="21"/>
          <w:szCs w:val="21"/>
          <w:lang w:val="en-US" w:eastAsia="en-US" w:bidi="ar-SA"/>
        </w:rPr>
        <w:t>岳阳市主城区</w:t>
      </w:r>
      <w:r>
        <w:rPr>
          <w:rFonts w:hint="eastAsia" w:ascii="仿宋" w:hAnsi="仿宋" w:eastAsia="仿宋" w:cs="仿宋"/>
          <w:snapToGrid w:val="0"/>
          <w:color w:val="auto"/>
          <w:spacing w:val="-1"/>
          <w:kern w:val="0"/>
          <w:sz w:val="21"/>
          <w:szCs w:val="21"/>
          <w:lang w:val="en-US" w:eastAsia="en-US" w:bidi="ar-SA"/>
        </w:rPr>
        <w:t>；</w:t>
      </w:r>
    </w:p>
    <w:p w14:paraId="60688536">
      <w:pPr>
        <w:widowControl/>
        <w:kinsoku w:val="0"/>
        <w:autoSpaceDE w:val="0"/>
        <w:autoSpaceDN w:val="0"/>
        <w:adjustRightInd w:val="0"/>
        <w:snapToGrid w:val="0"/>
        <w:spacing w:before="159" w:line="355" w:lineRule="auto"/>
        <w:ind w:left="21" w:right="65" w:firstLine="417"/>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kern w:val="0"/>
          <w:sz w:val="21"/>
          <w:szCs w:val="21"/>
          <w:lang w:eastAsia="en-US"/>
        </w:rPr>
        <w:t>2.3</w:t>
      </w:r>
      <w:r>
        <w:rPr>
          <w:rFonts w:hint="eastAsia" w:ascii="仿宋" w:hAnsi="仿宋" w:eastAsia="仿宋" w:cs="仿宋"/>
          <w:snapToGrid w:val="0"/>
          <w:color w:val="auto"/>
          <w:kern w:val="0"/>
          <w:sz w:val="21"/>
          <w:szCs w:val="21"/>
          <w:lang w:eastAsia="en-US"/>
        </w:rPr>
        <w:t>项目基本情况：</w:t>
      </w:r>
      <w:r>
        <w:rPr>
          <w:rFonts w:hint="eastAsia" w:ascii="仿宋" w:hAnsi="仿宋" w:eastAsia="仿宋" w:cs="仿宋"/>
          <w:snapToGrid w:val="0"/>
          <w:color w:val="auto"/>
          <w:kern w:val="0"/>
          <w:sz w:val="21"/>
          <w:szCs w:val="21"/>
          <w:lang w:eastAsia="en-US"/>
        </w:rPr>
        <w:t>新建桐子岭泵站转输至临港污水处理厂</w:t>
      </w:r>
      <w:r>
        <w:rPr>
          <w:rFonts w:hint="eastAsia" w:ascii="仿宋" w:hAnsi="仿宋" w:eastAsia="仿宋" w:cs="仿宋"/>
          <w:snapToGrid w:val="0"/>
          <w:color w:val="auto"/>
          <w:kern w:val="0"/>
          <w:sz w:val="21"/>
          <w:szCs w:val="21"/>
          <w:lang w:eastAsia="en-US"/>
        </w:rPr>
        <w:t>DN400</w:t>
      </w:r>
      <w:r>
        <w:rPr>
          <w:rFonts w:hint="eastAsia" w:ascii="仿宋" w:hAnsi="仿宋" w:eastAsia="仿宋" w:cs="仿宋"/>
          <w:snapToGrid w:val="0"/>
          <w:color w:val="auto"/>
          <w:kern w:val="0"/>
          <w:sz w:val="21"/>
          <w:szCs w:val="21"/>
          <w:lang w:eastAsia="en-US"/>
        </w:rPr>
        <w:t>压力管</w:t>
      </w:r>
      <w:r>
        <w:rPr>
          <w:rFonts w:hint="eastAsia" w:ascii="仿宋" w:hAnsi="仿宋" w:eastAsia="仿宋" w:cs="仿宋"/>
          <w:snapToGrid w:val="0"/>
          <w:color w:val="auto"/>
          <w:kern w:val="0"/>
          <w:sz w:val="21"/>
          <w:szCs w:val="21"/>
          <w:lang w:eastAsia="en-US"/>
        </w:rPr>
        <w:t>9</w:t>
      </w:r>
      <w:r>
        <w:rPr>
          <w:rFonts w:hint="eastAsia" w:ascii="仿宋" w:hAnsi="仿宋" w:eastAsia="仿宋" w:cs="仿宋"/>
          <w:snapToGrid w:val="0"/>
          <w:color w:val="auto"/>
          <w:spacing w:val="-1"/>
          <w:kern w:val="0"/>
          <w:sz w:val="21"/>
          <w:szCs w:val="21"/>
          <w:lang w:eastAsia="en-US"/>
        </w:rPr>
        <w:t>19</w:t>
      </w:r>
      <w:r>
        <w:rPr>
          <w:rFonts w:hint="eastAsia" w:ascii="仿宋" w:hAnsi="仿宋" w:eastAsia="仿宋" w:cs="仿宋"/>
          <w:snapToGrid w:val="0"/>
          <w:color w:val="auto"/>
          <w:spacing w:val="-1"/>
          <w:kern w:val="0"/>
          <w:sz w:val="21"/>
          <w:szCs w:val="21"/>
          <w:lang w:eastAsia="en-US"/>
        </w:rPr>
        <w:t>米、配套</w:t>
      </w:r>
      <w:r>
        <w:rPr>
          <w:rFonts w:hint="eastAsia" w:ascii="仿宋" w:hAnsi="仿宋" w:eastAsia="仿宋" w:cs="仿宋"/>
          <w:snapToGrid w:val="0"/>
          <w:color w:val="auto"/>
          <w:kern w:val="0"/>
          <w:sz w:val="21"/>
          <w:szCs w:val="21"/>
          <w:lang w:eastAsia="en-US"/>
        </w:rPr>
        <w:t>改造桐子岭泵站和冷水铺路</w:t>
      </w:r>
      <w:r>
        <w:rPr>
          <w:rFonts w:hint="eastAsia" w:ascii="仿宋" w:hAnsi="仿宋" w:eastAsia="仿宋" w:cs="仿宋"/>
          <w:snapToGrid w:val="0"/>
          <w:color w:val="auto"/>
          <w:kern w:val="0"/>
          <w:sz w:val="21"/>
          <w:szCs w:val="21"/>
          <w:lang w:eastAsia="en-US"/>
        </w:rPr>
        <w:t>2</w:t>
      </w:r>
      <w:r>
        <w:rPr>
          <w:rFonts w:hint="eastAsia" w:ascii="仿宋" w:hAnsi="仿宋" w:eastAsia="仿宋" w:cs="仿宋"/>
          <w:snapToGrid w:val="0"/>
          <w:color w:val="auto"/>
          <w:kern w:val="0"/>
          <w:sz w:val="21"/>
          <w:szCs w:val="21"/>
          <w:lang w:eastAsia="en-US"/>
        </w:rPr>
        <w:t>号泵站，桐子岭泵站规模改造，设计规模为</w:t>
      </w:r>
      <w:r>
        <w:rPr>
          <w:rFonts w:hint="eastAsia" w:ascii="仿宋" w:hAnsi="仿宋" w:eastAsia="仿宋" w:cs="仿宋"/>
          <w:snapToGrid w:val="0"/>
          <w:color w:val="auto"/>
          <w:kern w:val="0"/>
          <w:sz w:val="21"/>
          <w:szCs w:val="21"/>
          <w:lang w:eastAsia="en-US"/>
        </w:rPr>
        <w:t>7</w:t>
      </w:r>
      <w:r>
        <w:rPr>
          <w:rFonts w:hint="eastAsia" w:ascii="仿宋" w:hAnsi="仿宋" w:eastAsia="仿宋" w:cs="仿宋"/>
          <w:snapToGrid w:val="0"/>
          <w:color w:val="auto"/>
          <w:spacing w:val="-1"/>
          <w:kern w:val="0"/>
          <w:sz w:val="21"/>
          <w:szCs w:val="21"/>
          <w:lang w:eastAsia="en-US"/>
        </w:rPr>
        <w:t>万</w:t>
      </w:r>
      <w:r>
        <w:rPr>
          <w:rFonts w:hint="eastAsia" w:ascii="仿宋" w:hAnsi="仿宋" w:eastAsia="仿宋" w:cs="仿宋"/>
          <w:snapToGrid w:val="0"/>
          <w:color w:val="auto"/>
          <w:spacing w:val="-1"/>
          <w:kern w:val="0"/>
          <w:sz w:val="21"/>
          <w:szCs w:val="21"/>
          <w:lang w:eastAsia="en-US"/>
        </w:rPr>
        <w:t>m</w:t>
      </w:r>
      <w:r>
        <w:rPr>
          <w:rFonts w:hint="eastAsia" w:ascii="仿宋" w:hAnsi="仿宋" w:eastAsia="仿宋" w:cs="仿宋"/>
          <w:snapToGrid w:val="0"/>
          <w:color w:val="auto"/>
          <w:spacing w:val="-1"/>
          <w:kern w:val="0"/>
          <w:sz w:val="21"/>
          <w:szCs w:val="21"/>
          <w:lang w:eastAsia="en-US"/>
        </w:rPr>
        <w:t>³</w:t>
      </w:r>
      <w:r>
        <w:rPr>
          <w:rFonts w:hint="eastAsia" w:ascii="仿宋" w:hAnsi="仿宋" w:eastAsia="仿宋" w:cs="仿宋"/>
          <w:snapToGrid w:val="0"/>
          <w:color w:val="auto"/>
          <w:spacing w:val="-1"/>
          <w:kern w:val="0"/>
          <w:sz w:val="21"/>
          <w:szCs w:val="21"/>
          <w:lang w:eastAsia="en-US"/>
        </w:rPr>
        <w:t>/d</w:t>
      </w:r>
      <w:r>
        <w:rPr>
          <w:rFonts w:hint="eastAsia" w:ascii="仿宋" w:hAnsi="仿宋" w:eastAsia="仿宋" w:cs="仿宋"/>
          <w:snapToGrid w:val="0"/>
          <w:color w:val="auto"/>
          <w:spacing w:val="-1"/>
          <w:kern w:val="0"/>
          <w:sz w:val="21"/>
          <w:szCs w:val="21"/>
          <w:lang w:eastAsia="en-US"/>
        </w:rPr>
        <w:t>。现有</w:t>
      </w:r>
      <w:r>
        <w:rPr>
          <w:rFonts w:hint="eastAsia" w:ascii="仿宋" w:hAnsi="仿宋" w:eastAsia="仿宋" w:cs="仿宋"/>
          <w:snapToGrid w:val="0"/>
          <w:color w:val="auto"/>
          <w:spacing w:val="-1"/>
          <w:kern w:val="0"/>
          <w:sz w:val="21"/>
          <w:szCs w:val="21"/>
          <w:lang w:eastAsia="en-US"/>
        </w:rPr>
        <w:t>5</w:t>
      </w:r>
      <w:r>
        <w:rPr>
          <w:rFonts w:hint="eastAsia" w:ascii="仿宋" w:hAnsi="仿宋" w:eastAsia="仿宋" w:cs="仿宋"/>
          <w:snapToGrid w:val="0"/>
          <w:color w:val="auto"/>
          <w:kern w:val="0"/>
          <w:sz w:val="21"/>
          <w:szCs w:val="21"/>
          <w:lang w:eastAsia="en-US"/>
        </w:rPr>
        <w:t>台排污泵，满负荷运行排污能力达</w:t>
      </w:r>
      <w:r>
        <w:rPr>
          <w:rFonts w:hint="eastAsia" w:ascii="仿宋" w:hAnsi="仿宋" w:eastAsia="仿宋" w:cs="仿宋"/>
          <w:snapToGrid w:val="0"/>
          <w:color w:val="auto"/>
          <w:kern w:val="0"/>
          <w:sz w:val="21"/>
          <w:szCs w:val="21"/>
          <w:lang w:eastAsia="en-US"/>
        </w:rPr>
        <w:t>10</w:t>
      </w:r>
      <w:r>
        <w:rPr>
          <w:rFonts w:hint="eastAsia" w:ascii="仿宋" w:hAnsi="仿宋" w:eastAsia="仿宋" w:cs="仿宋"/>
          <w:snapToGrid w:val="0"/>
          <w:color w:val="auto"/>
          <w:kern w:val="0"/>
          <w:sz w:val="21"/>
          <w:szCs w:val="21"/>
          <w:lang w:eastAsia="en-US"/>
        </w:rPr>
        <w:t>万</w:t>
      </w:r>
      <w:r>
        <w:rPr>
          <w:rFonts w:hint="eastAsia" w:ascii="仿宋" w:hAnsi="仿宋" w:eastAsia="仿宋" w:cs="仿宋"/>
          <w:snapToGrid w:val="0"/>
          <w:color w:val="auto"/>
          <w:kern w:val="0"/>
          <w:sz w:val="21"/>
          <w:szCs w:val="21"/>
          <w:lang w:eastAsia="en-US"/>
        </w:rPr>
        <w:t>m</w:t>
      </w:r>
      <w:r>
        <w:rPr>
          <w:rFonts w:hint="eastAsia" w:ascii="仿宋" w:hAnsi="仿宋" w:eastAsia="仿宋" w:cs="仿宋"/>
          <w:snapToGrid w:val="0"/>
          <w:color w:val="auto"/>
          <w:kern w:val="0"/>
          <w:sz w:val="21"/>
          <w:szCs w:val="21"/>
          <w:lang w:eastAsia="en-US"/>
        </w:rPr>
        <w:t>³</w:t>
      </w:r>
      <w:r>
        <w:rPr>
          <w:rFonts w:hint="eastAsia" w:ascii="仿宋" w:hAnsi="仿宋" w:eastAsia="仿宋" w:cs="仿宋"/>
          <w:snapToGrid w:val="0"/>
          <w:color w:val="auto"/>
          <w:kern w:val="0"/>
          <w:sz w:val="21"/>
          <w:szCs w:val="21"/>
          <w:lang w:eastAsia="en-US"/>
        </w:rPr>
        <w:t>/d,</w:t>
      </w:r>
      <w:r>
        <w:rPr>
          <w:rFonts w:hint="eastAsia" w:ascii="仿宋" w:hAnsi="仿宋" w:eastAsia="仿宋" w:cs="仿宋"/>
          <w:snapToGrid w:val="0"/>
          <w:color w:val="auto"/>
          <w:kern w:val="0"/>
          <w:sz w:val="21"/>
          <w:szCs w:val="21"/>
          <w:lang w:eastAsia="en-US"/>
        </w:rPr>
        <w:t>泵站现状能正常运行，项</w:t>
      </w:r>
      <w:r>
        <w:rPr>
          <w:rFonts w:hint="eastAsia" w:ascii="仿宋" w:hAnsi="仿宋" w:eastAsia="仿宋" w:cs="仿宋"/>
          <w:snapToGrid w:val="0"/>
          <w:color w:val="auto"/>
          <w:spacing w:val="-1"/>
          <w:kern w:val="0"/>
          <w:sz w:val="21"/>
          <w:szCs w:val="21"/>
          <w:lang w:eastAsia="en-US"/>
        </w:rPr>
        <w:t>目拟将该泵站进行改</w:t>
      </w:r>
      <w:r>
        <w:rPr>
          <w:rFonts w:hint="eastAsia" w:ascii="仿宋" w:hAnsi="仿宋" w:eastAsia="仿宋" w:cs="仿宋"/>
          <w:snapToGrid w:val="0"/>
          <w:color w:val="auto"/>
          <w:kern w:val="0"/>
          <w:sz w:val="21"/>
          <w:szCs w:val="21"/>
          <w:lang w:eastAsia="en-US"/>
        </w:rPr>
        <w:t>造为</w:t>
      </w:r>
      <w:r>
        <w:rPr>
          <w:rFonts w:hint="eastAsia" w:ascii="仿宋" w:hAnsi="仿宋" w:eastAsia="仿宋" w:cs="仿宋"/>
          <w:snapToGrid w:val="0"/>
          <w:color w:val="auto"/>
          <w:kern w:val="0"/>
          <w:sz w:val="21"/>
          <w:szCs w:val="21"/>
          <w:lang w:eastAsia="en-US"/>
        </w:rPr>
        <w:t>5.8</w:t>
      </w:r>
      <w:r>
        <w:rPr>
          <w:rFonts w:hint="eastAsia" w:ascii="仿宋" w:hAnsi="仿宋" w:eastAsia="仿宋" w:cs="仿宋"/>
          <w:snapToGrid w:val="0"/>
          <w:color w:val="auto"/>
          <w:kern w:val="0"/>
          <w:sz w:val="21"/>
          <w:szCs w:val="21"/>
          <w:lang w:eastAsia="en-US"/>
        </w:rPr>
        <w:t>万</w:t>
      </w:r>
      <w:r>
        <w:rPr>
          <w:rFonts w:hint="eastAsia" w:ascii="仿宋" w:hAnsi="仿宋" w:eastAsia="仿宋" w:cs="仿宋"/>
          <w:snapToGrid w:val="0"/>
          <w:color w:val="auto"/>
          <w:kern w:val="0"/>
          <w:sz w:val="21"/>
          <w:szCs w:val="21"/>
          <w:lang w:eastAsia="en-US"/>
        </w:rPr>
        <w:t>m</w:t>
      </w:r>
      <w:r>
        <w:rPr>
          <w:rFonts w:hint="eastAsia" w:ascii="仿宋" w:hAnsi="仿宋" w:eastAsia="仿宋" w:cs="仿宋"/>
          <w:snapToGrid w:val="0"/>
          <w:color w:val="auto"/>
          <w:kern w:val="0"/>
          <w:sz w:val="21"/>
          <w:szCs w:val="21"/>
          <w:lang w:eastAsia="en-US"/>
        </w:rPr>
        <w:t>²</w:t>
      </w:r>
      <w:r>
        <w:rPr>
          <w:rFonts w:hint="eastAsia" w:ascii="仿宋" w:hAnsi="仿宋" w:eastAsia="仿宋" w:cs="仿宋"/>
          <w:snapToGrid w:val="0"/>
          <w:color w:val="auto"/>
          <w:kern w:val="0"/>
          <w:sz w:val="21"/>
          <w:szCs w:val="21"/>
          <w:lang w:eastAsia="en-US"/>
        </w:rPr>
        <w:t>/d</w:t>
      </w:r>
      <w:r>
        <w:rPr>
          <w:rFonts w:hint="eastAsia" w:ascii="仿宋" w:hAnsi="仿宋" w:eastAsia="仿宋" w:cs="仿宋"/>
          <w:snapToGrid w:val="0"/>
          <w:color w:val="auto"/>
          <w:kern w:val="0"/>
          <w:sz w:val="21"/>
          <w:szCs w:val="21"/>
          <w:lang w:eastAsia="en-US"/>
        </w:rPr>
        <w:t>，本项目概算总投资为</w:t>
      </w:r>
      <w:r>
        <w:rPr>
          <w:rFonts w:hint="eastAsia" w:ascii="仿宋" w:hAnsi="仿宋" w:eastAsia="仿宋" w:cs="仿宋"/>
          <w:snapToGrid w:val="0"/>
          <w:color w:val="auto"/>
          <w:kern w:val="0"/>
          <w:sz w:val="21"/>
          <w:szCs w:val="21"/>
          <w:lang w:eastAsia="en-US"/>
        </w:rPr>
        <w:t>12</w:t>
      </w:r>
      <w:r>
        <w:rPr>
          <w:rFonts w:hint="eastAsia" w:ascii="仿宋" w:hAnsi="仿宋" w:eastAsia="仿宋" w:cs="仿宋"/>
          <w:snapToGrid w:val="0"/>
          <w:color w:val="auto"/>
          <w:spacing w:val="-1"/>
          <w:kern w:val="0"/>
          <w:sz w:val="21"/>
          <w:szCs w:val="21"/>
          <w:lang w:eastAsia="en-US"/>
        </w:rPr>
        <w:t>03.86</w:t>
      </w:r>
      <w:r>
        <w:rPr>
          <w:rFonts w:hint="eastAsia" w:ascii="仿宋" w:hAnsi="仿宋" w:eastAsia="仿宋" w:cs="仿宋"/>
          <w:snapToGrid w:val="0"/>
          <w:color w:val="auto"/>
          <w:spacing w:val="-1"/>
          <w:kern w:val="0"/>
          <w:sz w:val="21"/>
          <w:szCs w:val="21"/>
          <w:lang w:eastAsia="en-US"/>
        </w:rPr>
        <w:t>万元。</w:t>
      </w:r>
      <w:r>
        <w:rPr>
          <w:rFonts w:hint="eastAsia" w:ascii="仿宋" w:hAnsi="仿宋" w:eastAsia="仿宋" w:cs="仿宋"/>
          <w:snapToGrid w:val="0"/>
          <w:color w:val="auto"/>
          <w:spacing w:val="-1"/>
          <w:kern w:val="0"/>
          <w:sz w:val="21"/>
          <w:szCs w:val="21"/>
          <w:lang w:eastAsia="en-US"/>
        </w:rPr>
        <w:t>；</w:t>
      </w:r>
    </w:p>
    <w:p w14:paraId="2638B433">
      <w:pPr>
        <w:widowControl/>
        <w:kinsoku w:val="0"/>
        <w:autoSpaceDE w:val="0"/>
        <w:autoSpaceDN w:val="0"/>
        <w:adjustRightInd w:val="0"/>
        <w:snapToGrid w:val="0"/>
        <w:spacing w:before="1" w:line="278" w:lineRule="auto"/>
        <w:ind w:left="16" w:right="105" w:firstLine="392"/>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b/>
          <w:bCs/>
          <w:snapToGrid w:val="0"/>
          <w:color w:val="auto"/>
          <w:spacing w:val="1"/>
          <w:kern w:val="0"/>
          <w:sz w:val="21"/>
          <w:szCs w:val="21"/>
          <w:lang w:eastAsia="en-US"/>
        </w:rPr>
        <w:t>（由招标人根据招标项目具体情况，从下列</w:t>
      </w:r>
      <w:r>
        <w:rPr>
          <w:rFonts w:hint="eastAsia" w:ascii="仿宋" w:hAnsi="仿宋" w:eastAsia="仿宋" w:cs="仿宋"/>
          <w:b/>
          <w:bCs/>
          <w:snapToGrid w:val="0"/>
          <w:color w:val="auto"/>
          <w:kern w:val="0"/>
          <w:sz w:val="21"/>
          <w:szCs w:val="21"/>
          <w:lang w:eastAsia="en-US"/>
        </w:rPr>
        <w:t>资质指标牵引项中勾选招标项目需要的指</w:t>
      </w:r>
      <w:r>
        <w:rPr>
          <w:rFonts w:hint="eastAsia" w:ascii="仿宋" w:hAnsi="仿宋" w:eastAsia="仿宋" w:cs="仿宋"/>
          <w:b/>
          <w:bCs/>
          <w:snapToGrid w:val="0"/>
          <w:color w:val="auto"/>
          <w:spacing w:val="1"/>
          <w:kern w:val="0"/>
          <w:sz w:val="21"/>
          <w:szCs w:val="21"/>
          <w:lang w:eastAsia="en-US"/>
        </w:rPr>
        <w:t>标中对应的最高资质等级的指标牵引项，由系统</w:t>
      </w:r>
      <w:r>
        <w:rPr>
          <w:rFonts w:hint="eastAsia" w:ascii="仿宋" w:hAnsi="仿宋" w:eastAsia="仿宋" w:cs="仿宋"/>
          <w:b/>
          <w:bCs/>
          <w:snapToGrid w:val="0"/>
          <w:color w:val="auto"/>
          <w:kern w:val="0"/>
          <w:sz w:val="21"/>
          <w:szCs w:val="21"/>
          <w:lang w:eastAsia="en-US"/>
        </w:rPr>
        <w:t>自动匹配生成所需要的最低资质等级。）</w:t>
      </w:r>
    </w:p>
    <w:p w14:paraId="2AB863BF">
      <w:pPr>
        <w:widowControl/>
        <w:kinsoku w:val="0"/>
        <w:autoSpaceDE w:val="0"/>
        <w:autoSpaceDN w:val="0"/>
        <w:adjustRightInd w:val="0"/>
        <w:snapToGrid w:val="0"/>
        <w:spacing w:line="212" w:lineRule="auto"/>
        <w:ind w:left="337"/>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kern w:val="0"/>
          <w:sz w:val="21"/>
          <w:szCs w:val="21"/>
          <w:lang w:eastAsia="en-US"/>
        </w:rPr>
        <w:t>(</w:t>
      </w:r>
      <w:r>
        <w:rPr>
          <w:rFonts w:hint="eastAsia" w:ascii="仿宋" w:hAnsi="仿宋" w:eastAsia="仿宋" w:cs="仿宋"/>
          <w:snapToGrid w:val="0"/>
          <w:color w:val="auto"/>
          <w:kern w:val="0"/>
          <w:sz w:val="21"/>
          <w:szCs w:val="21"/>
          <w:lang w:eastAsia="en-US"/>
        </w:rPr>
        <w:t>施工指标</w:t>
      </w:r>
      <w:r>
        <w:rPr>
          <w:rFonts w:hint="eastAsia" w:ascii="仿宋" w:hAnsi="仿宋" w:eastAsia="仿宋" w:cs="仿宋"/>
          <w:snapToGrid w:val="0"/>
          <w:color w:val="auto"/>
          <w:kern w:val="0"/>
          <w:sz w:val="21"/>
          <w:szCs w:val="21"/>
          <w:lang w:eastAsia="en-US"/>
        </w:rPr>
        <w:t>)</w:t>
      </w:r>
      <w:r>
        <w:rPr>
          <w:rFonts w:hint="eastAsia" w:ascii="仿宋" w:hAnsi="仿宋" w:eastAsia="仿宋" w:cs="仿宋"/>
          <w:snapToGrid w:val="0"/>
          <w:color w:val="auto"/>
          <w:kern w:val="0"/>
          <w:sz w:val="21"/>
          <w:szCs w:val="21"/>
          <w:lang w:eastAsia="en-US"/>
        </w:rPr>
        <w:t>市政公用工程</w:t>
      </w:r>
      <w:r>
        <w:rPr>
          <w:rFonts w:hint="eastAsia" w:ascii="仿宋" w:hAnsi="仿宋" w:eastAsia="仿宋" w:cs="仿宋"/>
          <w:snapToGrid w:val="0"/>
          <w:color w:val="auto"/>
          <w:kern w:val="0"/>
          <w:sz w:val="21"/>
          <w:szCs w:val="21"/>
          <w:lang w:eastAsia="en-US"/>
        </w:rPr>
        <w:t>:</w:t>
      </w:r>
    </w:p>
    <w:p w14:paraId="5C55191F">
      <w:pPr>
        <w:widowControl/>
        <w:kinsoku w:val="0"/>
        <w:autoSpaceDE w:val="0"/>
        <w:autoSpaceDN w:val="0"/>
        <w:adjustRightInd w:val="0"/>
        <w:snapToGrid w:val="0"/>
        <w:spacing w:before="69" w:line="212" w:lineRule="auto"/>
        <w:ind w:left="338"/>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1"/>
          <w:kern w:val="0"/>
          <w:sz w:val="21"/>
          <w:szCs w:val="21"/>
          <w:lang w:eastAsia="en-US"/>
        </w:rPr>
        <w:t>污水泵站、雨水泵站</w:t>
      </w:r>
      <w:r>
        <w:rPr>
          <w:rFonts w:hint="eastAsia" w:ascii="仿宋" w:hAnsi="仿宋" w:eastAsia="仿宋" w:cs="仿宋"/>
          <w:snapToGrid w:val="0"/>
          <w:color w:val="auto"/>
          <w:spacing w:val="-1"/>
          <w:kern w:val="0"/>
          <w:sz w:val="21"/>
          <w:szCs w:val="21"/>
          <w:lang w:eastAsia="en-US"/>
        </w:rPr>
        <w:t>7</w:t>
      </w:r>
      <w:r>
        <w:rPr>
          <w:rFonts w:hint="eastAsia" w:ascii="仿宋" w:hAnsi="仿宋" w:eastAsia="仿宋" w:cs="仿宋"/>
          <w:snapToGrid w:val="0"/>
          <w:color w:val="auto"/>
          <w:spacing w:val="-1"/>
          <w:kern w:val="0"/>
          <w:sz w:val="21"/>
          <w:szCs w:val="21"/>
          <w:lang w:eastAsia="en-US"/>
        </w:rPr>
        <w:t>万吨</w:t>
      </w:r>
      <w:r>
        <w:rPr>
          <w:rFonts w:hint="eastAsia" w:ascii="仿宋" w:hAnsi="仿宋" w:eastAsia="仿宋" w:cs="仿宋"/>
          <w:snapToGrid w:val="0"/>
          <w:color w:val="auto"/>
          <w:spacing w:val="-1"/>
          <w:kern w:val="0"/>
          <w:sz w:val="21"/>
          <w:szCs w:val="21"/>
          <w:lang w:eastAsia="en-US"/>
        </w:rPr>
        <w:t>/</w:t>
      </w:r>
      <w:r>
        <w:rPr>
          <w:rFonts w:hint="eastAsia" w:ascii="仿宋" w:hAnsi="仿宋" w:eastAsia="仿宋" w:cs="仿宋"/>
          <w:snapToGrid w:val="0"/>
          <w:color w:val="auto"/>
          <w:spacing w:val="-1"/>
          <w:kern w:val="0"/>
          <w:sz w:val="21"/>
          <w:szCs w:val="21"/>
          <w:lang w:eastAsia="en-US"/>
        </w:rPr>
        <w:t>日的</w:t>
      </w:r>
      <w:r>
        <w:rPr>
          <w:rFonts w:hint="eastAsia" w:ascii="仿宋" w:hAnsi="仿宋" w:eastAsia="仿宋" w:cs="仿宋"/>
          <w:snapToGrid w:val="0"/>
          <w:color w:val="auto"/>
          <w:spacing w:val="-1"/>
          <w:kern w:val="0"/>
          <w:sz w:val="21"/>
          <w:szCs w:val="21"/>
          <w:lang w:eastAsia="en-US"/>
        </w:rPr>
        <w:t>;</w:t>
      </w:r>
    </w:p>
    <w:p w14:paraId="32EEC695">
      <w:pPr>
        <w:widowControl/>
        <w:kinsoku w:val="0"/>
        <w:autoSpaceDE w:val="0"/>
        <w:autoSpaceDN w:val="0"/>
        <w:adjustRightInd w:val="0"/>
        <w:snapToGrid w:val="0"/>
        <w:spacing w:before="68" w:line="212" w:lineRule="auto"/>
        <w:ind w:left="338"/>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1"/>
          <w:kern w:val="0"/>
          <w:sz w:val="21"/>
          <w:szCs w:val="21"/>
          <w:lang w:eastAsia="en-US"/>
        </w:rPr>
        <w:t>污水及中水管道直径</w:t>
      </w:r>
      <w:r>
        <w:rPr>
          <w:rFonts w:hint="eastAsia" w:ascii="仿宋" w:hAnsi="仿宋" w:eastAsia="仿宋" w:cs="仿宋"/>
          <w:snapToGrid w:val="0"/>
          <w:color w:val="auto"/>
          <w:spacing w:val="-1"/>
          <w:kern w:val="0"/>
          <w:sz w:val="21"/>
          <w:szCs w:val="21"/>
          <w:lang w:eastAsia="en-US"/>
        </w:rPr>
        <w:t>0.4</w:t>
      </w:r>
      <w:r>
        <w:rPr>
          <w:rFonts w:hint="eastAsia" w:ascii="仿宋" w:hAnsi="仿宋" w:eastAsia="仿宋" w:cs="仿宋"/>
          <w:snapToGrid w:val="0"/>
          <w:color w:val="auto"/>
          <w:spacing w:val="-1"/>
          <w:kern w:val="0"/>
          <w:sz w:val="21"/>
          <w:szCs w:val="21"/>
          <w:lang w:eastAsia="en-US"/>
        </w:rPr>
        <w:t>米</w:t>
      </w:r>
      <w:r>
        <w:rPr>
          <w:rFonts w:hint="eastAsia" w:ascii="仿宋" w:hAnsi="仿宋" w:eastAsia="仿宋" w:cs="仿宋"/>
          <w:snapToGrid w:val="0"/>
          <w:color w:val="auto"/>
          <w:spacing w:val="-1"/>
          <w:kern w:val="0"/>
          <w:sz w:val="21"/>
          <w:szCs w:val="21"/>
          <w:lang w:eastAsia="en-US"/>
        </w:rPr>
        <w:t>;</w:t>
      </w:r>
    </w:p>
    <w:p w14:paraId="2FB94495">
      <w:pPr>
        <w:widowControl/>
        <w:kinsoku w:val="0"/>
        <w:autoSpaceDE w:val="0"/>
        <w:autoSpaceDN w:val="0"/>
        <w:adjustRightInd w:val="0"/>
        <w:snapToGrid w:val="0"/>
        <w:spacing w:before="168" w:line="351" w:lineRule="auto"/>
        <w:ind w:left="22" w:right="77" w:firstLine="336"/>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1"/>
          <w:kern w:val="0"/>
          <w:sz w:val="21"/>
          <w:szCs w:val="21"/>
          <w:lang w:eastAsia="en-US"/>
        </w:rPr>
        <w:t>□</w:t>
      </w:r>
      <w:r>
        <w:rPr>
          <w:rFonts w:hint="eastAsia" w:ascii="仿宋" w:hAnsi="仿宋" w:eastAsia="仿宋" w:cs="仿宋"/>
          <w:snapToGrid w:val="0"/>
          <w:color w:val="auto"/>
          <w:spacing w:val="-1"/>
          <w:kern w:val="0"/>
          <w:sz w:val="21"/>
          <w:szCs w:val="21"/>
          <w:lang w:eastAsia="en-US"/>
        </w:rPr>
        <w:t>注：</w:t>
      </w:r>
      <w:r>
        <w:rPr>
          <w:rFonts w:hint="eastAsia" w:ascii="仿宋" w:hAnsi="仿宋" w:eastAsia="仿宋" w:cs="仿宋"/>
          <w:snapToGrid w:val="0"/>
          <w:color w:val="auto"/>
          <w:spacing w:val="-1"/>
          <w:kern w:val="0"/>
          <w:sz w:val="21"/>
          <w:szCs w:val="21"/>
          <w:lang w:eastAsia="en-US"/>
        </w:rPr>
        <w:t>1.</w:t>
      </w:r>
      <w:r>
        <w:rPr>
          <w:rFonts w:hint="eastAsia" w:ascii="仿宋" w:hAnsi="仿宋" w:eastAsia="仿宋" w:cs="仿宋"/>
          <w:snapToGrid w:val="0"/>
          <w:color w:val="auto"/>
          <w:spacing w:val="-1"/>
          <w:kern w:val="0"/>
          <w:sz w:val="21"/>
          <w:szCs w:val="21"/>
          <w:lang w:eastAsia="en-US"/>
        </w:rPr>
        <w:t>接受在装配式建筑项目中将建筑工程主要部品部件生产企业或装配式建筑产业</w:t>
      </w:r>
      <w:r>
        <w:rPr>
          <w:rFonts w:hint="eastAsia" w:ascii="仿宋" w:hAnsi="仿宋" w:eastAsia="仿宋" w:cs="仿宋"/>
          <w:snapToGrid w:val="0"/>
          <w:color w:val="auto"/>
          <w:spacing w:val="-2"/>
          <w:kern w:val="0"/>
          <w:sz w:val="21"/>
          <w:szCs w:val="21"/>
          <w:lang w:eastAsia="en-US"/>
        </w:rPr>
        <w:t>基地作为平等的市场主体纳入总承包项目组成的投标联合体。</w:t>
      </w:r>
    </w:p>
    <w:p w14:paraId="0A6EB581">
      <w:pPr>
        <w:widowControl/>
        <w:kinsoku w:val="0"/>
        <w:autoSpaceDE w:val="0"/>
        <w:autoSpaceDN w:val="0"/>
        <w:adjustRightInd w:val="0"/>
        <w:snapToGrid w:val="0"/>
        <w:spacing w:before="1" w:line="212" w:lineRule="auto"/>
        <w:ind w:left="754"/>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b/>
          <w:bCs/>
          <w:snapToGrid w:val="0"/>
          <w:color w:val="auto"/>
          <w:spacing w:val="-1"/>
          <w:kern w:val="0"/>
          <w:sz w:val="21"/>
          <w:szCs w:val="21"/>
          <w:lang w:eastAsia="en-US"/>
        </w:rPr>
        <w:t>2.</w:t>
      </w:r>
      <w:r>
        <w:rPr>
          <w:rFonts w:hint="eastAsia" w:ascii="仿宋" w:hAnsi="仿宋" w:eastAsia="仿宋" w:cs="仿宋"/>
          <w:b/>
          <w:bCs/>
          <w:snapToGrid w:val="0"/>
          <w:color w:val="auto"/>
          <w:spacing w:val="-1"/>
          <w:kern w:val="0"/>
          <w:sz w:val="21"/>
          <w:szCs w:val="21"/>
          <w:lang w:eastAsia="en-US"/>
        </w:rPr>
        <w:t>需要采用多资质组合招标的工程项目，最</w:t>
      </w:r>
      <w:r>
        <w:rPr>
          <w:rFonts w:hint="eastAsia" w:ascii="仿宋" w:hAnsi="仿宋" w:eastAsia="仿宋" w:cs="仿宋"/>
          <w:b/>
          <w:bCs/>
          <w:snapToGrid w:val="0"/>
          <w:color w:val="auto"/>
          <w:spacing w:val="-2"/>
          <w:kern w:val="0"/>
          <w:sz w:val="21"/>
          <w:szCs w:val="21"/>
          <w:lang w:eastAsia="en-US"/>
        </w:rPr>
        <w:t>多不超过三个资质组合。</w:t>
      </w:r>
    </w:p>
    <w:p w14:paraId="01682117">
      <w:pPr>
        <w:widowControl/>
        <w:kinsoku w:val="0"/>
        <w:autoSpaceDE w:val="0"/>
        <w:autoSpaceDN w:val="0"/>
        <w:adjustRightInd w:val="0"/>
        <w:snapToGrid w:val="0"/>
        <w:spacing w:before="41" w:line="220" w:lineRule="auto"/>
        <w:ind w:left="444"/>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2"/>
          <w:kern w:val="0"/>
          <w:sz w:val="21"/>
          <w:szCs w:val="21"/>
          <w:lang w:eastAsia="en-US"/>
        </w:rPr>
        <w:t>2.4 标段划分：</w:t>
      </w:r>
      <w:r>
        <w:rPr>
          <w:rFonts w:hint="eastAsia" w:ascii="仿宋" w:hAnsi="仿宋" w:eastAsia="仿宋" w:cs="仿宋"/>
          <w:snapToGrid w:val="0"/>
          <w:color w:val="auto"/>
          <w:spacing w:val="-31"/>
          <w:kern w:val="0"/>
          <w:sz w:val="21"/>
          <w:szCs w:val="21"/>
          <w:u w:val="single" w:color="000000"/>
          <w:lang w:eastAsia="en-US"/>
        </w:rPr>
        <w:t xml:space="preserve"> </w:t>
      </w:r>
      <w:r>
        <w:rPr>
          <w:rFonts w:hint="eastAsia" w:ascii="仿宋" w:hAnsi="仿宋" w:eastAsia="仿宋" w:cs="仿宋"/>
          <w:snapToGrid w:val="0"/>
          <w:color w:val="auto"/>
          <w:spacing w:val="-2"/>
          <w:kern w:val="0"/>
          <w:sz w:val="21"/>
          <w:szCs w:val="21"/>
          <w:u w:val="single" w:color="auto"/>
          <w:lang w:eastAsia="en-US"/>
        </w:rPr>
        <w:t>一个标段</w:t>
      </w:r>
      <w:r>
        <w:rPr>
          <w:rFonts w:hint="eastAsia" w:ascii="仿宋" w:hAnsi="仿宋" w:eastAsia="仿宋" w:cs="仿宋"/>
          <w:snapToGrid w:val="0"/>
          <w:color w:val="auto"/>
          <w:spacing w:val="-47"/>
          <w:kern w:val="0"/>
          <w:sz w:val="21"/>
          <w:szCs w:val="21"/>
          <w:u w:val="single" w:color="000000"/>
          <w:lang w:eastAsia="en-US"/>
        </w:rPr>
        <w:t xml:space="preserve"> </w:t>
      </w:r>
      <w:r>
        <w:rPr>
          <w:rFonts w:hint="eastAsia" w:ascii="仿宋" w:hAnsi="仿宋" w:eastAsia="仿宋" w:cs="仿宋"/>
          <w:snapToGrid w:val="0"/>
          <w:color w:val="auto"/>
          <w:spacing w:val="-2"/>
          <w:kern w:val="0"/>
          <w:sz w:val="21"/>
          <w:szCs w:val="21"/>
          <w:lang w:eastAsia="en-US"/>
        </w:rPr>
        <w:t>；</w:t>
      </w:r>
    </w:p>
    <w:p w14:paraId="07D42D3B">
      <w:pPr>
        <w:widowControl/>
        <w:kinsoku w:val="0"/>
        <w:autoSpaceDE w:val="0"/>
        <w:autoSpaceDN w:val="0"/>
        <w:adjustRightInd w:val="0"/>
        <w:snapToGrid w:val="0"/>
        <w:spacing w:before="159" w:line="359" w:lineRule="auto"/>
        <w:ind w:left="24" w:right="14" w:firstLine="420"/>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kern w:val="0"/>
          <w:sz w:val="21"/>
          <w:szCs w:val="21"/>
          <w:lang w:eastAsia="en-US"/>
        </w:rPr>
        <w:t>2.5  工期要求：</w:t>
      </w:r>
      <w:r>
        <w:rPr>
          <w:rFonts w:hint="eastAsia" w:ascii="仿宋" w:hAnsi="仿宋" w:eastAsia="仿宋" w:cs="仿宋"/>
          <w:snapToGrid w:val="0"/>
          <w:color w:val="auto"/>
          <w:kern w:val="0"/>
          <w:sz w:val="21"/>
          <w:szCs w:val="21"/>
          <w:u w:val="single" w:color="000000"/>
          <w:lang w:eastAsia="en-US"/>
        </w:rPr>
        <w:t xml:space="preserve">      </w:t>
      </w:r>
      <w:r>
        <w:rPr>
          <w:rFonts w:hint="eastAsia" w:ascii="仿宋" w:hAnsi="仿宋" w:eastAsia="仿宋" w:cs="仿宋"/>
          <w:snapToGrid w:val="0"/>
          <w:color w:val="auto"/>
          <w:kern w:val="0"/>
          <w:sz w:val="21"/>
          <w:szCs w:val="21"/>
          <w:u w:val="single" w:color="auto"/>
          <w:lang w:eastAsia="en-US"/>
        </w:rPr>
        <w:t>90</w:t>
      </w:r>
      <w:r>
        <w:rPr>
          <w:rFonts w:hint="eastAsia" w:ascii="仿宋" w:hAnsi="仿宋" w:eastAsia="仿宋" w:cs="仿宋"/>
          <w:snapToGrid w:val="0"/>
          <w:color w:val="auto"/>
          <w:kern w:val="0"/>
          <w:sz w:val="21"/>
          <w:szCs w:val="21"/>
          <w:u w:val="single" w:color="000000"/>
          <w:lang w:eastAsia="en-US"/>
        </w:rPr>
        <w:t xml:space="preserve">      </w:t>
      </w:r>
      <w:r>
        <w:rPr>
          <w:rFonts w:hint="eastAsia" w:ascii="仿宋" w:hAnsi="仿宋" w:eastAsia="仿宋" w:cs="仿宋"/>
          <w:snapToGrid w:val="0"/>
          <w:color w:val="auto"/>
          <w:spacing w:val="-91"/>
          <w:kern w:val="0"/>
          <w:sz w:val="21"/>
          <w:szCs w:val="21"/>
          <w:lang w:eastAsia="en-US"/>
        </w:rPr>
        <w:t xml:space="preserve"> </w:t>
      </w:r>
      <w:r>
        <w:rPr>
          <w:rFonts w:hint="eastAsia" w:ascii="仿宋" w:hAnsi="仿宋" w:eastAsia="仿宋" w:cs="仿宋"/>
          <w:snapToGrid w:val="0"/>
          <w:color w:val="auto"/>
          <w:kern w:val="0"/>
          <w:sz w:val="21"/>
          <w:szCs w:val="21"/>
          <w:lang w:eastAsia="en-US"/>
        </w:rPr>
        <w:t>天（日历日，下同</w:t>
      </w:r>
      <w:r>
        <w:rPr>
          <w:rFonts w:hint="eastAsia" w:ascii="仿宋" w:hAnsi="仿宋" w:eastAsia="仿宋" w:cs="仿宋"/>
          <w:snapToGrid w:val="0"/>
          <w:color w:val="auto"/>
          <w:spacing w:val="-1"/>
          <w:kern w:val="0"/>
          <w:sz w:val="21"/>
          <w:szCs w:val="21"/>
          <w:lang w:eastAsia="en-US"/>
        </w:rPr>
        <w:t>），</w:t>
      </w:r>
      <w:r>
        <w:rPr>
          <w:rFonts w:hint="eastAsia" w:ascii="仿宋" w:hAnsi="仿宋" w:eastAsia="仿宋" w:cs="仿宋"/>
          <w:snapToGrid w:val="0"/>
          <w:color w:val="auto"/>
          <w:kern w:val="0"/>
          <w:sz w:val="21"/>
          <w:szCs w:val="21"/>
          <w:lang w:eastAsia="en-US"/>
        </w:rPr>
        <w:t>计划</w:t>
      </w:r>
      <w:r>
        <w:rPr>
          <w:rFonts w:hint="eastAsia" w:ascii="仿宋" w:hAnsi="仿宋" w:eastAsia="仿宋" w:cs="仿宋"/>
          <w:snapToGrid w:val="0"/>
          <w:color w:val="auto"/>
          <w:spacing w:val="-1"/>
          <w:kern w:val="0"/>
          <w:sz w:val="21"/>
          <w:szCs w:val="21"/>
          <w:lang w:eastAsia="en-US"/>
        </w:rPr>
        <w:t>开工日期：</w:t>
      </w:r>
      <w:r>
        <w:rPr>
          <w:rFonts w:hint="eastAsia" w:ascii="仿宋" w:hAnsi="仿宋" w:eastAsia="仿宋" w:cs="仿宋"/>
          <w:snapToGrid w:val="0"/>
          <w:color w:val="auto"/>
          <w:spacing w:val="-1"/>
          <w:kern w:val="0"/>
          <w:sz w:val="21"/>
          <w:szCs w:val="21"/>
          <w:lang w:eastAsia="en-US"/>
        </w:rPr>
        <w:t>2026-03-</w:t>
      </w:r>
      <w:r>
        <w:rPr>
          <w:rFonts w:hint="eastAsia" w:ascii="仿宋" w:hAnsi="仿宋" w:eastAsia="仿宋" w:cs="仿宋"/>
          <w:snapToGrid w:val="0"/>
          <w:color w:val="auto"/>
          <w:kern w:val="0"/>
          <w:sz w:val="21"/>
          <w:szCs w:val="21"/>
          <w:lang w:eastAsia="en-US"/>
        </w:rPr>
        <w:t xml:space="preserve"> </w:t>
      </w:r>
      <w:r>
        <w:rPr>
          <w:rFonts w:hint="eastAsia" w:ascii="仿宋" w:hAnsi="仿宋" w:eastAsia="仿宋" w:cs="仿宋"/>
          <w:snapToGrid w:val="0"/>
          <w:color w:val="auto"/>
          <w:spacing w:val="-1"/>
          <w:kern w:val="0"/>
          <w:sz w:val="21"/>
          <w:szCs w:val="21"/>
          <w:lang w:eastAsia="en-US"/>
        </w:rPr>
        <w:t>20</w:t>
      </w:r>
      <w:r>
        <w:rPr>
          <w:rFonts w:hint="eastAsia" w:ascii="仿宋" w:hAnsi="仿宋" w:eastAsia="仿宋" w:cs="仿宋"/>
          <w:snapToGrid w:val="0"/>
          <w:color w:val="auto"/>
          <w:spacing w:val="-1"/>
          <w:kern w:val="0"/>
          <w:sz w:val="21"/>
          <w:szCs w:val="21"/>
          <w:lang w:eastAsia="en-US"/>
        </w:rPr>
        <w:t>，计划合同完（交）工日期：</w:t>
      </w:r>
      <w:r>
        <w:rPr>
          <w:rFonts w:hint="eastAsia" w:ascii="仿宋" w:hAnsi="仿宋" w:eastAsia="仿宋" w:cs="仿宋"/>
          <w:snapToGrid w:val="0"/>
          <w:color w:val="auto"/>
          <w:spacing w:val="-1"/>
          <w:kern w:val="0"/>
          <w:sz w:val="21"/>
          <w:szCs w:val="21"/>
          <w:lang w:eastAsia="en-US"/>
        </w:rPr>
        <w:t xml:space="preserve">2026-06-18 </w:t>
      </w:r>
      <w:r>
        <w:rPr>
          <w:rFonts w:hint="eastAsia" w:ascii="仿宋" w:hAnsi="仿宋" w:eastAsia="仿宋" w:cs="仿宋"/>
          <w:snapToGrid w:val="0"/>
          <w:color w:val="auto"/>
          <w:spacing w:val="-1"/>
          <w:kern w:val="0"/>
          <w:sz w:val="21"/>
          <w:szCs w:val="21"/>
          <w:lang w:eastAsia="en-US"/>
        </w:rPr>
        <w:t>；</w:t>
      </w:r>
    </w:p>
    <w:p w14:paraId="25F23469">
      <w:pPr>
        <w:widowControl/>
        <w:kinsoku w:val="0"/>
        <w:autoSpaceDE w:val="0"/>
        <w:autoSpaceDN w:val="0"/>
        <w:adjustRightInd w:val="0"/>
        <w:snapToGrid w:val="0"/>
        <w:spacing w:line="219" w:lineRule="auto"/>
        <w:ind w:left="444"/>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kern w:val="0"/>
          <w:sz w:val="21"/>
          <w:szCs w:val="21"/>
          <w:lang w:eastAsia="en-US"/>
        </w:rPr>
        <w:t>2.6 质量要求：</w:t>
      </w:r>
      <w:r>
        <w:rPr>
          <w:rFonts w:hint="eastAsia" w:ascii="仿宋" w:hAnsi="仿宋" w:eastAsia="仿宋" w:cs="仿宋"/>
          <w:snapToGrid w:val="0"/>
          <w:color w:val="auto"/>
          <w:kern w:val="0"/>
          <w:sz w:val="21"/>
          <w:szCs w:val="21"/>
          <w:lang w:eastAsia="en-US"/>
        </w:rPr>
        <w:t>符合工程施工质量验收规范，</w:t>
      </w:r>
      <w:r>
        <w:rPr>
          <w:rFonts w:hint="eastAsia" w:ascii="仿宋" w:hAnsi="仿宋" w:eastAsia="仿宋" w:cs="仿宋"/>
          <w:snapToGrid w:val="0"/>
          <w:color w:val="auto"/>
          <w:spacing w:val="-1"/>
          <w:kern w:val="0"/>
          <w:sz w:val="21"/>
          <w:szCs w:val="21"/>
          <w:lang w:eastAsia="en-US"/>
        </w:rPr>
        <w:t>工程质量达到合格 标准</w:t>
      </w:r>
      <w:r>
        <w:rPr>
          <w:rFonts w:hint="eastAsia" w:ascii="仿宋" w:hAnsi="仿宋" w:eastAsia="仿宋" w:cs="仿宋"/>
          <w:snapToGrid w:val="0"/>
          <w:color w:val="auto"/>
          <w:spacing w:val="-1"/>
          <w:kern w:val="0"/>
          <w:sz w:val="21"/>
          <w:szCs w:val="21"/>
          <w:lang w:eastAsia="en-US"/>
        </w:rPr>
        <w:t>；</w:t>
      </w:r>
    </w:p>
    <w:p w14:paraId="71F202CA">
      <w:pPr>
        <w:widowControl/>
        <w:kinsoku w:val="0"/>
        <w:autoSpaceDE w:val="0"/>
        <w:autoSpaceDN w:val="0"/>
        <w:adjustRightInd w:val="0"/>
        <w:snapToGrid w:val="0"/>
        <w:spacing w:before="176" w:line="223" w:lineRule="auto"/>
        <w:ind w:left="26"/>
        <w:jc w:val="left"/>
        <w:textAlignment w:val="baseline"/>
        <w:outlineLvl w:val="1"/>
        <w:rPr>
          <w:rFonts w:hint="eastAsia" w:ascii="仿宋" w:hAnsi="仿宋" w:eastAsia="仿宋" w:cs="仿宋"/>
          <w:snapToGrid w:val="0"/>
          <w:color w:val="auto"/>
          <w:kern w:val="0"/>
          <w:sz w:val="32"/>
          <w:szCs w:val="32"/>
          <w:lang w:eastAsia="en-US"/>
        </w:rPr>
      </w:pPr>
      <w:bookmarkStart w:id="2" w:name="bookmark5"/>
      <w:bookmarkEnd w:id="2"/>
      <w:r>
        <w:rPr>
          <w:rFonts w:hint="eastAsia" w:ascii="仿宋" w:hAnsi="仿宋" w:eastAsia="仿宋" w:cs="仿宋"/>
          <w:b/>
          <w:bCs/>
          <w:snapToGrid w:val="0"/>
          <w:color w:val="auto"/>
          <w:spacing w:val="-5"/>
          <w:kern w:val="0"/>
          <w:sz w:val="32"/>
          <w:szCs w:val="32"/>
          <w:lang w:eastAsia="en-US"/>
        </w:rPr>
        <w:t>3.招标范围</w:t>
      </w:r>
    </w:p>
    <w:p w14:paraId="74D95869">
      <w:pPr>
        <w:widowControl/>
        <w:kinsoku w:val="0"/>
        <w:autoSpaceDE w:val="0"/>
        <w:autoSpaceDN w:val="0"/>
        <w:adjustRightInd w:val="0"/>
        <w:snapToGrid w:val="0"/>
        <w:spacing w:before="217" w:line="360" w:lineRule="auto"/>
        <w:ind w:left="22" w:right="25" w:firstLine="420"/>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kern w:val="0"/>
          <w:sz w:val="21"/>
          <w:szCs w:val="21"/>
          <w:lang w:eastAsia="en-US"/>
        </w:rPr>
        <w:t>新建桐子岭泵站转输至临港污水处理厂DN400压力管919米、</w:t>
      </w:r>
      <w:r>
        <w:rPr>
          <w:rFonts w:hint="eastAsia" w:ascii="仿宋" w:hAnsi="仿宋" w:eastAsia="仿宋" w:cs="仿宋"/>
          <w:snapToGrid w:val="0"/>
          <w:color w:val="auto"/>
          <w:spacing w:val="-1"/>
          <w:kern w:val="0"/>
          <w:sz w:val="21"/>
          <w:szCs w:val="21"/>
          <w:lang w:eastAsia="en-US"/>
        </w:rPr>
        <w:t>配套改造桐子岭泵站和冷</w:t>
      </w:r>
      <w:r>
        <w:rPr>
          <w:rFonts w:hint="eastAsia" w:ascii="仿宋" w:hAnsi="仿宋" w:eastAsia="仿宋" w:cs="仿宋"/>
          <w:snapToGrid w:val="0"/>
          <w:color w:val="auto"/>
          <w:kern w:val="0"/>
          <w:sz w:val="21"/>
          <w:szCs w:val="21"/>
          <w:lang w:eastAsia="en-US"/>
        </w:rPr>
        <w:t>水铺路2号泵站，桐子岭泵站规模改造，设计规模为7万m³/d。现有5</w:t>
      </w:r>
      <w:r>
        <w:rPr>
          <w:rFonts w:hint="eastAsia" w:ascii="仿宋" w:hAnsi="仿宋" w:eastAsia="仿宋" w:cs="仿宋"/>
          <w:snapToGrid w:val="0"/>
          <w:color w:val="auto"/>
          <w:spacing w:val="-1"/>
          <w:kern w:val="0"/>
          <w:sz w:val="21"/>
          <w:szCs w:val="21"/>
          <w:lang w:eastAsia="en-US"/>
        </w:rPr>
        <w:t>台排污泵，满负荷运行</w:t>
      </w:r>
      <w:r>
        <w:rPr>
          <w:rFonts w:hint="eastAsia" w:ascii="仿宋" w:hAnsi="仿宋" w:eastAsia="仿宋" w:cs="仿宋"/>
          <w:snapToGrid w:val="0"/>
          <w:color w:val="auto"/>
          <w:kern w:val="0"/>
          <w:sz w:val="21"/>
          <w:szCs w:val="21"/>
          <w:lang w:eastAsia="en-US"/>
        </w:rPr>
        <w:t>排污能力达10万m³/d,泵站现状能正常运行，</w:t>
      </w:r>
      <w:r>
        <w:rPr>
          <w:rFonts w:hint="eastAsia" w:ascii="仿宋" w:hAnsi="仿宋" w:eastAsia="仿宋" w:cs="仿宋"/>
          <w:snapToGrid w:val="0"/>
          <w:color w:val="auto"/>
          <w:spacing w:val="-1"/>
          <w:kern w:val="0"/>
          <w:sz w:val="21"/>
          <w:szCs w:val="21"/>
          <w:lang w:eastAsia="en-US"/>
        </w:rPr>
        <w:t>项目拟将该泵站进行改造为5.8万m²/d，本项</w:t>
      </w:r>
      <w:r>
        <w:rPr>
          <w:rFonts w:hint="eastAsia" w:ascii="仿宋" w:hAnsi="仿宋" w:eastAsia="仿宋" w:cs="仿宋"/>
          <w:snapToGrid w:val="0"/>
          <w:color w:val="auto"/>
          <w:kern w:val="0"/>
          <w:sz w:val="21"/>
          <w:szCs w:val="21"/>
          <w:lang w:eastAsia="en-US"/>
        </w:rPr>
        <w:t>目概算总投资为1203.86万元。</w:t>
      </w:r>
      <w:r>
        <w:rPr>
          <w:rFonts w:hint="eastAsia" w:ascii="仿宋" w:hAnsi="仿宋" w:eastAsia="仿宋" w:cs="仿宋"/>
          <w:snapToGrid w:val="0"/>
          <w:color w:val="auto"/>
          <w:kern w:val="0"/>
          <w:sz w:val="21"/>
          <w:szCs w:val="21"/>
          <w:lang w:eastAsia="en-US"/>
        </w:rPr>
        <w:t>（系统从招标项目中填写的信息自动</w:t>
      </w:r>
      <w:r>
        <w:rPr>
          <w:rFonts w:hint="eastAsia" w:ascii="仿宋" w:hAnsi="仿宋" w:eastAsia="仿宋" w:cs="仿宋"/>
          <w:snapToGrid w:val="0"/>
          <w:color w:val="auto"/>
          <w:spacing w:val="-1"/>
          <w:kern w:val="0"/>
          <w:sz w:val="21"/>
          <w:szCs w:val="21"/>
          <w:lang w:eastAsia="en-US"/>
        </w:rPr>
        <w:t>获取，仅可填写招标范围及内容，所填写的招标要求不作为评审依</w:t>
      </w:r>
      <w:r>
        <w:rPr>
          <w:rFonts w:hint="eastAsia" w:ascii="仿宋" w:hAnsi="仿宋" w:eastAsia="仿宋" w:cs="仿宋"/>
          <w:snapToGrid w:val="0"/>
          <w:color w:val="auto"/>
          <w:spacing w:val="-2"/>
          <w:kern w:val="0"/>
          <w:sz w:val="21"/>
          <w:szCs w:val="21"/>
          <w:lang w:eastAsia="en-US"/>
        </w:rPr>
        <w:t>据）。</w:t>
      </w:r>
    </w:p>
    <w:p w14:paraId="51584EFF">
      <w:pPr>
        <w:widowControl/>
        <w:kinsoku w:val="0"/>
        <w:autoSpaceDE w:val="0"/>
        <w:autoSpaceDN w:val="0"/>
        <w:adjustRightInd w:val="0"/>
        <w:snapToGrid w:val="0"/>
        <w:spacing w:before="12" w:line="222" w:lineRule="auto"/>
        <w:ind w:left="22"/>
        <w:jc w:val="left"/>
        <w:textAlignment w:val="baseline"/>
        <w:outlineLvl w:val="1"/>
        <w:rPr>
          <w:rFonts w:hint="eastAsia" w:ascii="仿宋" w:hAnsi="仿宋" w:eastAsia="仿宋" w:cs="仿宋"/>
          <w:snapToGrid w:val="0"/>
          <w:color w:val="auto"/>
          <w:kern w:val="0"/>
          <w:sz w:val="32"/>
          <w:szCs w:val="32"/>
          <w:lang w:eastAsia="en-US"/>
        </w:rPr>
      </w:pPr>
      <w:bookmarkStart w:id="3" w:name="bookmark6"/>
      <w:bookmarkEnd w:id="3"/>
      <w:r>
        <w:rPr>
          <w:rFonts w:hint="eastAsia" w:ascii="仿宋" w:hAnsi="仿宋" w:eastAsia="仿宋" w:cs="仿宋"/>
          <w:b/>
          <w:bCs/>
          <w:snapToGrid w:val="0"/>
          <w:color w:val="auto"/>
          <w:spacing w:val="-3"/>
          <w:kern w:val="0"/>
          <w:sz w:val="32"/>
          <w:szCs w:val="32"/>
          <w:lang w:eastAsia="en-US"/>
        </w:rPr>
        <w:t>4.</w:t>
      </w:r>
      <w:r>
        <w:rPr>
          <w:rFonts w:hint="eastAsia" w:ascii="仿宋" w:hAnsi="仿宋" w:eastAsia="仿宋" w:cs="仿宋"/>
          <w:b/>
          <w:bCs/>
          <w:snapToGrid w:val="0"/>
          <w:color w:val="auto"/>
          <w:spacing w:val="-3"/>
          <w:kern w:val="0"/>
          <w:sz w:val="32"/>
          <w:szCs w:val="32"/>
          <w:lang w:eastAsia="en-US"/>
        </w:rPr>
        <w:t>投标人资格要求</w:t>
      </w:r>
    </w:p>
    <w:p w14:paraId="2E5C92B2">
      <w:pPr>
        <w:widowControl/>
        <w:kinsoku w:val="0"/>
        <w:autoSpaceDE w:val="0"/>
        <w:autoSpaceDN w:val="0"/>
        <w:adjustRightInd w:val="0"/>
        <w:snapToGrid w:val="0"/>
        <w:spacing w:before="221" w:line="219" w:lineRule="auto"/>
        <w:ind w:left="437"/>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3"/>
          <w:kern w:val="0"/>
          <w:sz w:val="21"/>
          <w:szCs w:val="21"/>
          <w:lang w:eastAsia="en-US"/>
        </w:rPr>
        <w:t xml:space="preserve">4.1 </w:t>
      </w:r>
      <w:r>
        <w:rPr>
          <w:rFonts w:hint="eastAsia" w:ascii="仿宋" w:hAnsi="仿宋" w:eastAsia="仿宋" w:cs="仿宋"/>
          <w:snapToGrid w:val="0"/>
          <w:color w:val="auto"/>
          <w:spacing w:val="-3"/>
          <w:kern w:val="0"/>
          <w:sz w:val="21"/>
          <w:szCs w:val="21"/>
          <w:lang w:eastAsia="en-US"/>
        </w:rPr>
        <w:t>本次招标要求投标人具备以下资格条件：</w:t>
      </w:r>
    </w:p>
    <w:p w14:paraId="24C9BA31">
      <w:pPr>
        <w:widowControl/>
        <w:kinsoku w:val="0"/>
        <w:autoSpaceDE w:val="0"/>
        <w:autoSpaceDN w:val="0"/>
        <w:adjustRightInd w:val="0"/>
        <w:snapToGrid w:val="0"/>
        <w:spacing w:before="159" w:line="219" w:lineRule="auto"/>
        <w:ind w:left="447"/>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1"/>
          <w:kern w:val="0"/>
          <w:sz w:val="21"/>
          <w:szCs w:val="21"/>
          <w:lang w:eastAsia="en-US"/>
        </w:rPr>
        <w:t>（</w:t>
      </w:r>
      <w:r>
        <w:rPr>
          <w:rFonts w:hint="eastAsia" w:ascii="仿宋" w:hAnsi="仿宋" w:eastAsia="仿宋" w:cs="仿宋"/>
          <w:snapToGrid w:val="0"/>
          <w:color w:val="auto"/>
          <w:spacing w:val="-1"/>
          <w:kern w:val="0"/>
          <w:sz w:val="21"/>
          <w:szCs w:val="21"/>
          <w:lang w:eastAsia="en-US"/>
        </w:rPr>
        <w:t>1</w:t>
      </w:r>
      <w:r>
        <w:rPr>
          <w:rFonts w:hint="eastAsia" w:ascii="仿宋" w:hAnsi="仿宋" w:eastAsia="仿宋" w:cs="仿宋"/>
          <w:snapToGrid w:val="0"/>
          <w:color w:val="auto"/>
          <w:spacing w:val="-1"/>
          <w:kern w:val="0"/>
          <w:sz w:val="21"/>
          <w:szCs w:val="21"/>
          <w:lang w:eastAsia="en-US"/>
        </w:rPr>
        <w:t>）具有独立法人资格并依法取得企业营业执</w:t>
      </w:r>
      <w:r>
        <w:rPr>
          <w:rFonts w:hint="eastAsia" w:ascii="仿宋" w:hAnsi="仿宋" w:eastAsia="仿宋" w:cs="仿宋"/>
          <w:snapToGrid w:val="0"/>
          <w:color w:val="auto"/>
          <w:spacing w:val="-2"/>
          <w:kern w:val="0"/>
          <w:sz w:val="21"/>
          <w:szCs w:val="21"/>
          <w:lang w:eastAsia="en-US"/>
        </w:rPr>
        <w:t>照，营业执照处于有效期。</w:t>
      </w:r>
    </w:p>
    <w:p w14:paraId="1E83104F">
      <w:pPr>
        <w:widowControl/>
        <w:kinsoku w:val="0"/>
        <w:autoSpaceDE w:val="0"/>
        <w:autoSpaceDN w:val="0"/>
        <w:adjustRightInd w:val="0"/>
        <w:snapToGrid w:val="0"/>
        <w:spacing w:before="152" w:line="225" w:lineRule="auto"/>
        <w:ind w:left="447"/>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5"/>
          <w:kern w:val="0"/>
          <w:sz w:val="21"/>
          <w:szCs w:val="21"/>
          <w:lang w:eastAsia="en-US"/>
        </w:rPr>
        <w:t>（</w:t>
      </w:r>
      <w:r>
        <w:rPr>
          <w:rFonts w:hint="eastAsia" w:ascii="仿宋" w:hAnsi="仿宋" w:eastAsia="仿宋" w:cs="仿宋"/>
          <w:snapToGrid w:val="0"/>
          <w:color w:val="auto"/>
          <w:spacing w:val="-5"/>
          <w:kern w:val="0"/>
          <w:sz w:val="21"/>
          <w:szCs w:val="21"/>
          <w:lang w:eastAsia="en-US"/>
        </w:rPr>
        <w:t>2</w:t>
      </w:r>
      <w:r>
        <w:rPr>
          <w:rFonts w:hint="eastAsia" w:ascii="仿宋" w:hAnsi="仿宋" w:eastAsia="仿宋" w:cs="仿宋"/>
          <w:snapToGrid w:val="0"/>
          <w:color w:val="auto"/>
          <w:spacing w:val="-5"/>
          <w:kern w:val="0"/>
          <w:sz w:val="21"/>
          <w:szCs w:val="21"/>
          <w:lang w:eastAsia="en-US"/>
        </w:rPr>
        <w:t>）</w:t>
      </w:r>
      <w:r>
        <w:rPr>
          <w:rFonts w:hint="eastAsia" w:ascii="仿宋" w:hAnsi="仿宋" w:eastAsia="仿宋" w:cs="仿宋"/>
          <w:snapToGrid w:val="0"/>
          <w:color w:val="auto"/>
          <w:spacing w:val="-63"/>
          <w:kern w:val="0"/>
          <w:sz w:val="21"/>
          <w:szCs w:val="21"/>
          <w:lang w:eastAsia="en-US"/>
        </w:rPr>
        <w:t xml:space="preserve"> </w:t>
      </w:r>
      <w:r>
        <w:rPr>
          <w:rFonts w:hint="eastAsia" w:ascii="仿宋" w:hAnsi="仿宋" w:eastAsia="仿宋" w:cs="仿宋"/>
          <w:snapToGrid w:val="0"/>
          <w:color w:val="auto"/>
          <w:spacing w:val="-5"/>
          <w:kern w:val="0"/>
          <w:sz w:val="21"/>
          <w:szCs w:val="21"/>
          <w:lang w:eastAsia="en-US"/>
        </w:rPr>
        <w:t>☑</w:t>
      </w:r>
      <w:r>
        <w:rPr>
          <w:rFonts w:hint="eastAsia" w:ascii="仿宋" w:hAnsi="仿宋" w:eastAsia="仿宋" w:cs="仿宋"/>
          <w:snapToGrid w:val="0"/>
          <w:color w:val="auto"/>
          <w:spacing w:val="-5"/>
          <w:kern w:val="0"/>
          <w:sz w:val="21"/>
          <w:szCs w:val="21"/>
          <w:lang w:eastAsia="en-US"/>
        </w:rPr>
        <w:t>企业资质（施工部分）</w:t>
      </w:r>
    </w:p>
    <w:p w14:paraId="43F8746A">
      <w:pPr>
        <w:widowControl/>
        <w:kinsoku w:val="0"/>
        <w:autoSpaceDE w:val="0"/>
        <w:autoSpaceDN w:val="0"/>
        <w:adjustRightInd w:val="0"/>
        <w:snapToGrid w:val="0"/>
        <w:spacing w:before="163" w:line="212" w:lineRule="auto"/>
        <w:ind w:left="40"/>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5"/>
          <w:kern w:val="0"/>
          <w:sz w:val="21"/>
          <w:szCs w:val="21"/>
          <w:lang w:eastAsia="en-US"/>
        </w:rPr>
        <w:t>：具备住房城乡建设主管部门颁发的</w:t>
      </w:r>
      <w:r>
        <w:rPr>
          <w:rFonts w:hint="eastAsia" w:ascii="仿宋" w:hAnsi="仿宋" w:eastAsia="仿宋" w:cs="仿宋"/>
          <w:snapToGrid w:val="0"/>
          <w:color w:val="auto"/>
          <w:spacing w:val="-5"/>
          <w:kern w:val="0"/>
          <w:sz w:val="21"/>
          <w:szCs w:val="21"/>
          <w:lang w:eastAsia="en-US"/>
        </w:rPr>
        <w:t>[</w:t>
      </w:r>
      <w:r>
        <w:rPr>
          <w:rFonts w:hint="eastAsia" w:ascii="仿宋" w:hAnsi="仿宋" w:eastAsia="仿宋" w:cs="仿宋"/>
          <w:snapToGrid w:val="0"/>
          <w:color w:val="auto"/>
          <w:spacing w:val="-5"/>
          <w:kern w:val="0"/>
          <w:sz w:val="21"/>
          <w:szCs w:val="21"/>
          <w:lang w:eastAsia="en-US"/>
        </w:rPr>
        <w:t>施工总承包</w:t>
      </w:r>
      <w:r>
        <w:rPr>
          <w:rFonts w:hint="eastAsia" w:ascii="仿宋" w:hAnsi="仿宋" w:eastAsia="仿宋" w:cs="仿宋"/>
          <w:snapToGrid w:val="0"/>
          <w:color w:val="auto"/>
          <w:spacing w:val="-23"/>
          <w:kern w:val="0"/>
          <w:sz w:val="21"/>
          <w:szCs w:val="21"/>
          <w:lang w:eastAsia="en-US"/>
        </w:rPr>
        <w:t xml:space="preserve"> </w:t>
      </w:r>
      <w:r>
        <w:rPr>
          <w:rFonts w:hint="eastAsia" w:ascii="仿宋" w:hAnsi="仿宋" w:eastAsia="仿宋" w:cs="仿宋"/>
          <w:snapToGrid w:val="0"/>
          <w:color w:val="auto"/>
          <w:spacing w:val="-5"/>
          <w:kern w:val="0"/>
          <w:sz w:val="21"/>
          <w:szCs w:val="21"/>
          <w:lang w:eastAsia="en-US"/>
        </w:rPr>
        <w:t>·市政公用工程</w:t>
      </w:r>
      <w:r>
        <w:rPr>
          <w:rFonts w:hint="eastAsia" w:ascii="仿宋" w:hAnsi="仿宋" w:eastAsia="仿宋" w:cs="仿宋"/>
          <w:snapToGrid w:val="0"/>
          <w:color w:val="auto"/>
          <w:spacing w:val="-25"/>
          <w:kern w:val="0"/>
          <w:sz w:val="21"/>
          <w:szCs w:val="21"/>
          <w:lang w:eastAsia="en-US"/>
        </w:rPr>
        <w:t xml:space="preserve"> </w:t>
      </w:r>
      <w:r>
        <w:rPr>
          <w:rFonts w:hint="eastAsia" w:ascii="仿宋" w:hAnsi="仿宋" w:eastAsia="仿宋" w:cs="仿宋"/>
          <w:snapToGrid w:val="0"/>
          <w:color w:val="auto"/>
          <w:spacing w:val="-5"/>
          <w:kern w:val="0"/>
          <w:sz w:val="21"/>
          <w:szCs w:val="21"/>
          <w:lang w:eastAsia="en-US"/>
        </w:rPr>
        <w:t>·市政公用工程三级</w:t>
      </w:r>
    </w:p>
    <w:p w14:paraId="5B214CA5">
      <w:pPr>
        <w:widowControl/>
        <w:kinsoku w:val="0"/>
        <w:autoSpaceDE w:val="0"/>
        <w:autoSpaceDN w:val="0"/>
        <w:adjustRightInd w:val="0"/>
        <w:snapToGrid w:val="0"/>
        <w:spacing w:before="168" w:line="353" w:lineRule="auto"/>
        <w:ind w:left="26" w:right="60" w:hanging="5"/>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kern w:val="0"/>
          <w:sz w:val="21"/>
          <w:szCs w:val="21"/>
          <w:lang w:eastAsia="en-US"/>
        </w:rPr>
        <w:t>及以上</w:t>
      </w:r>
      <w:r>
        <w:rPr>
          <w:rFonts w:hint="eastAsia" w:ascii="仿宋" w:hAnsi="仿宋" w:eastAsia="仿宋" w:cs="仿宋"/>
          <w:snapToGrid w:val="0"/>
          <w:color w:val="auto"/>
          <w:kern w:val="0"/>
          <w:sz w:val="21"/>
          <w:szCs w:val="21"/>
          <w:lang w:eastAsia="en-US"/>
        </w:rPr>
        <w:t>]</w:t>
      </w:r>
      <w:r>
        <w:rPr>
          <w:rFonts w:hint="eastAsia" w:ascii="仿宋" w:hAnsi="仿宋" w:eastAsia="仿宋" w:cs="仿宋"/>
          <w:snapToGrid w:val="0"/>
          <w:color w:val="auto"/>
          <w:kern w:val="0"/>
          <w:sz w:val="21"/>
          <w:szCs w:val="21"/>
          <w:lang w:eastAsia="en-US"/>
        </w:rPr>
        <w:t>资质且处于有效期，</w:t>
      </w:r>
      <w:r>
        <w:rPr>
          <w:rFonts w:hint="eastAsia" w:ascii="仿宋" w:hAnsi="仿宋" w:eastAsia="仿宋" w:cs="仿宋"/>
          <w:snapToGrid w:val="0"/>
          <w:color w:val="auto"/>
          <w:kern w:val="0"/>
          <w:sz w:val="21"/>
          <w:szCs w:val="21"/>
          <w:u w:val="single" w:color="auto"/>
          <w:lang w:eastAsia="en-US"/>
        </w:rPr>
        <w:t>安全生产许可证处于有效期（注：园林绿</w:t>
      </w:r>
      <w:r>
        <w:rPr>
          <w:rFonts w:hint="eastAsia" w:ascii="仿宋" w:hAnsi="仿宋" w:eastAsia="仿宋" w:cs="仿宋"/>
          <w:snapToGrid w:val="0"/>
          <w:color w:val="auto"/>
          <w:spacing w:val="-1"/>
          <w:kern w:val="0"/>
          <w:sz w:val="21"/>
          <w:szCs w:val="21"/>
          <w:u w:val="single" w:color="auto"/>
          <w:lang w:eastAsia="en-US"/>
        </w:rPr>
        <w:t>化工程、土石方工程安全生产许可证不作要求）</w:t>
      </w:r>
      <w:r>
        <w:rPr>
          <w:rFonts w:hint="eastAsia" w:ascii="仿宋" w:hAnsi="仿宋" w:eastAsia="仿宋" w:cs="仿宋"/>
          <w:snapToGrid w:val="0"/>
          <w:color w:val="auto"/>
          <w:spacing w:val="-1"/>
          <w:kern w:val="0"/>
          <w:sz w:val="21"/>
          <w:szCs w:val="21"/>
          <w:lang w:eastAsia="en-US"/>
        </w:rPr>
        <w:t>。</w:t>
      </w:r>
    </w:p>
    <w:p w14:paraId="354BF733">
      <w:pPr>
        <w:widowControl/>
        <w:kinsoku w:val="0"/>
        <w:autoSpaceDE w:val="0"/>
        <w:autoSpaceDN w:val="0"/>
        <w:adjustRightInd w:val="0"/>
        <w:snapToGrid w:val="0"/>
        <w:spacing w:before="13" w:line="220" w:lineRule="auto"/>
        <w:ind w:left="463"/>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4"/>
          <w:kern w:val="0"/>
          <w:sz w:val="21"/>
          <w:szCs w:val="21"/>
          <w:lang w:eastAsia="en-US"/>
        </w:rPr>
        <w:t>□企业资质（施工部分）</w:t>
      </w:r>
    </w:p>
    <w:p w14:paraId="51B4951F">
      <w:pPr>
        <w:widowControl/>
        <w:kinsoku w:val="0"/>
        <w:autoSpaceDE w:val="0"/>
        <w:autoSpaceDN w:val="0"/>
        <w:adjustRightInd w:val="0"/>
        <w:snapToGrid w:val="0"/>
        <w:spacing w:before="159" w:line="361" w:lineRule="auto"/>
        <w:ind w:left="26" w:right="143" w:firstLine="13"/>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1"/>
          <w:kern w:val="0"/>
          <w:sz w:val="21"/>
          <w:szCs w:val="21"/>
          <w:lang w:eastAsia="en-US"/>
        </w:rPr>
        <w:t>：牵头单位具有住房城乡建设主管部门颁发的</w:t>
      </w:r>
      <w:r>
        <w:rPr>
          <w:rFonts w:hint="eastAsia" w:ascii="仿宋" w:hAnsi="仿宋" w:eastAsia="仿宋" w:cs="仿宋"/>
          <w:snapToGrid w:val="0"/>
          <w:color w:val="auto"/>
          <w:spacing w:val="-1"/>
          <w:kern w:val="0"/>
          <w:sz w:val="21"/>
          <w:szCs w:val="21"/>
          <w:lang w:eastAsia="en-US"/>
        </w:rPr>
        <w:t>/</w:t>
      </w:r>
      <w:r>
        <w:rPr>
          <w:rFonts w:hint="eastAsia" w:ascii="仿宋" w:hAnsi="仿宋" w:eastAsia="仿宋" w:cs="仿宋"/>
          <w:snapToGrid w:val="0"/>
          <w:color w:val="auto"/>
          <w:spacing w:val="-1"/>
          <w:kern w:val="0"/>
          <w:sz w:val="21"/>
          <w:szCs w:val="21"/>
          <w:lang w:eastAsia="en-US"/>
        </w:rPr>
        <w:t>资质且成员单位具备</w:t>
      </w:r>
      <w:r>
        <w:rPr>
          <w:rFonts w:hint="eastAsia" w:ascii="仿宋" w:hAnsi="仿宋" w:eastAsia="仿宋" w:cs="仿宋"/>
          <w:snapToGrid w:val="0"/>
          <w:color w:val="auto"/>
          <w:spacing w:val="-1"/>
          <w:kern w:val="0"/>
          <w:sz w:val="21"/>
          <w:szCs w:val="21"/>
          <w:lang w:eastAsia="en-US"/>
        </w:rPr>
        <w:t>/</w:t>
      </w:r>
      <w:r>
        <w:rPr>
          <w:rFonts w:hint="eastAsia" w:ascii="仿宋" w:hAnsi="仿宋" w:eastAsia="仿宋" w:cs="仿宋"/>
          <w:snapToGrid w:val="0"/>
          <w:color w:val="auto"/>
          <w:spacing w:val="-1"/>
          <w:kern w:val="0"/>
          <w:sz w:val="21"/>
          <w:szCs w:val="21"/>
          <w:lang w:eastAsia="en-US"/>
        </w:rPr>
        <w:t>资质且处于有效</w:t>
      </w:r>
      <w:r>
        <w:rPr>
          <w:rFonts w:hint="eastAsia" w:ascii="仿宋" w:hAnsi="仿宋" w:eastAsia="仿宋" w:cs="仿宋"/>
          <w:snapToGrid w:val="0"/>
          <w:color w:val="auto"/>
          <w:spacing w:val="-2"/>
          <w:kern w:val="0"/>
          <w:sz w:val="21"/>
          <w:szCs w:val="21"/>
          <w:lang w:eastAsia="en-US"/>
        </w:rPr>
        <w:t>期，</w:t>
      </w:r>
      <w:r>
        <w:rPr>
          <w:rFonts w:hint="eastAsia" w:ascii="仿宋" w:hAnsi="仿宋" w:eastAsia="仿宋" w:cs="仿宋"/>
          <w:snapToGrid w:val="0"/>
          <w:color w:val="auto"/>
          <w:spacing w:val="-1"/>
          <w:kern w:val="0"/>
          <w:sz w:val="21"/>
          <w:szCs w:val="21"/>
          <w:lang w:eastAsia="en-US"/>
        </w:rPr>
        <w:t>安全生产许可证处于有效期（注：园林绿化工程、土石方工程安全生产许可证不作要求）</w:t>
      </w:r>
    </w:p>
    <w:p w14:paraId="245030EC">
      <w:pPr>
        <w:widowControl/>
        <w:kinsoku w:val="0"/>
        <w:autoSpaceDE w:val="0"/>
        <w:autoSpaceDN w:val="0"/>
        <w:adjustRightInd w:val="0"/>
        <w:snapToGrid w:val="0"/>
        <w:spacing w:before="131" w:line="105" w:lineRule="exact"/>
        <w:ind w:left="42"/>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kern w:val="0"/>
          <w:position w:val="1"/>
          <w:sz w:val="21"/>
          <w:szCs w:val="21"/>
          <w:lang w:eastAsia="en-US"/>
        </w:rPr>
        <w:t>。</w:t>
      </w:r>
    </w:p>
    <w:p w14:paraId="6D3F0255">
      <w:pPr>
        <w:widowControl/>
        <w:kinsoku w:val="0"/>
        <w:autoSpaceDE w:val="0"/>
        <w:autoSpaceDN w:val="0"/>
        <w:adjustRightInd w:val="0"/>
        <w:snapToGrid w:val="0"/>
        <w:spacing w:before="160" w:line="225" w:lineRule="auto"/>
        <w:ind w:left="447"/>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6"/>
          <w:kern w:val="0"/>
          <w:sz w:val="21"/>
          <w:szCs w:val="21"/>
          <w:lang w:eastAsia="en-US"/>
        </w:rPr>
        <w:t>（</w:t>
      </w:r>
      <w:r>
        <w:rPr>
          <w:rFonts w:hint="eastAsia" w:ascii="仿宋" w:hAnsi="仿宋" w:eastAsia="仿宋" w:cs="仿宋"/>
          <w:snapToGrid w:val="0"/>
          <w:color w:val="auto"/>
          <w:spacing w:val="-6"/>
          <w:kern w:val="0"/>
          <w:sz w:val="21"/>
          <w:szCs w:val="21"/>
          <w:lang w:eastAsia="en-US"/>
        </w:rPr>
        <w:t>3</w:t>
      </w:r>
      <w:r>
        <w:rPr>
          <w:rFonts w:hint="eastAsia" w:ascii="仿宋" w:hAnsi="仿宋" w:eastAsia="仿宋" w:cs="仿宋"/>
          <w:snapToGrid w:val="0"/>
          <w:color w:val="auto"/>
          <w:spacing w:val="-6"/>
          <w:kern w:val="0"/>
          <w:sz w:val="21"/>
          <w:szCs w:val="21"/>
          <w:lang w:eastAsia="en-US"/>
        </w:rPr>
        <w:t>）</w:t>
      </w:r>
      <w:r>
        <w:rPr>
          <w:rFonts w:hint="eastAsia" w:ascii="仿宋" w:hAnsi="仿宋" w:eastAsia="仿宋" w:cs="仿宋"/>
          <w:snapToGrid w:val="0"/>
          <w:color w:val="auto"/>
          <w:spacing w:val="-60"/>
          <w:kern w:val="0"/>
          <w:sz w:val="21"/>
          <w:szCs w:val="21"/>
          <w:lang w:eastAsia="en-US"/>
        </w:rPr>
        <w:t xml:space="preserve"> </w:t>
      </w:r>
      <w:r>
        <w:rPr>
          <w:rFonts w:hint="eastAsia" w:ascii="仿宋" w:hAnsi="仿宋" w:eastAsia="仿宋" w:cs="仿宋"/>
          <w:snapToGrid w:val="0"/>
          <w:color w:val="auto"/>
          <w:spacing w:val="-6"/>
          <w:kern w:val="0"/>
          <w:sz w:val="21"/>
          <w:szCs w:val="21"/>
          <w:lang w:eastAsia="en-US"/>
        </w:rPr>
        <w:t>☑</w:t>
      </w:r>
      <w:r>
        <w:rPr>
          <w:rFonts w:hint="eastAsia" w:ascii="仿宋" w:hAnsi="仿宋" w:eastAsia="仿宋" w:cs="仿宋"/>
          <w:snapToGrid w:val="0"/>
          <w:color w:val="auto"/>
          <w:spacing w:val="-6"/>
          <w:kern w:val="0"/>
          <w:sz w:val="21"/>
          <w:szCs w:val="21"/>
          <w:lang w:eastAsia="en-US"/>
        </w:rPr>
        <w:t>不要求</w:t>
      </w:r>
      <w:r>
        <w:rPr>
          <w:rFonts w:hint="eastAsia" w:ascii="仿宋" w:hAnsi="仿宋" w:eastAsia="仿宋" w:cs="仿宋"/>
          <w:snapToGrid w:val="0"/>
          <w:color w:val="auto"/>
          <w:spacing w:val="-23"/>
          <w:kern w:val="0"/>
          <w:sz w:val="21"/>
          <w:szCs w:val="21"/>
          <w:lang w:eastAsia="en-US"/>
        </w:rPr>
        <w:t xml:space="preserve"> </w:t>
      </w:r>
      <w:r>
        <w:rPr>
          <w:rFonts w:hint="eastAsia" w:ascii="仿宋" w:hAnsi="仿宋" w:eastAsia="仿宋" w:cs="仿宋"/>
          <w:snapToGrid w:val="0"/>
          <w:color w:val="auto"/>
          <w:spacing w:val="-6"/>
          <w:kern w:val="0"/>
          <w:sz w:val="21"/>
          <w:szCs w:val="21"/>
          <w:lang w:eastAsia="en-US"/>
        </w:rPr>
        <w:t>□要求</w:t>
      </w:r>
      <w:r>
        <w:rPr>
          <w:rFonts w:hint="eastAsia" w:ascii="仿宋" w:hAnsi="仿宋" w:eastAsia="仿宋" w:cs="仿宋"/>
          <w:snapToGrid w:val="0"/>
          <w:color w:val="auto"/>
          <w:spacing w:val="-53"/>
          <w:kern w:val="0"/>
          <w:sz w:val="21"/>
          <w:szCs w:val="21"/>
          <w:lang w:eastAsia="en-US"/>
        </w:rPr>
        <w:t xml:space="preserve"> </w:t>
      </w:r>
      <w:r>
        <w:rPr>
          <w:rFonts w:hint="eastAsia" w:ascii="仿宋" w:hAnsi="仿宋" w:eastAsia="仿宋" w:cs="仿宋"/>
          <w:snapToGrid w:val="0"/>
          <w:color w:val="auto"/>
          <w:spacing w:val="-6"/>
          <w:kern w:val="0"/>
          <w:sz w:val="21"/>
          <w:szCs w:val="21"/>
          <w:lang w:eastAsia="en-US"/>
        </w:rPr>
        <w:t>，具有</w:t>
      </w:r>
      <w:r>
        <w:rPr>
          <w:rFonts w:hint="eastAsia" w:ascii="仿宋" w:hAnsi="仿宋" w:eastAsia="仿宋" w:cs="仿宋"/>
          <w:snapToGrid w:val="0"/>
          <w:color w:val="auto"/>
          <w:spacing w:val="-6"/>
          <w:kern w:val="0"/>
          <w:sz w:val="21"/>
          <w:szCs w:val="21"/>
          <w:lang w:eastAsia="en-US"/>
        </w:rPr>
        <w:t>/</w:t>
      </w:r>
      <w:r>
        <w:rPr>
          <w:rFonts w:hint="eastAsia" w:ascii="仿宋" w:hAnsi="仿宋" w:eastAsia="仿宋" w:cs="仿宋"/>
          <w:snapToGrid w:val="0"/>
          <w:color w:val="auto"/>
          <w:spacing w:val="-6"/>
          <w:kern w:val="0"/>
          <w:sz w:val="21"/>
          <w:szCs w:val="21"/>
          <w:lang w:eastAsia="en-US"/>
        </w:rPr>
        <w:t>资质要求。</w:t>
      </w:r>
    </w:p>
    <w:p w14:paraId="7E3FD324">
      <w:pPr>
        <w:widowControl/>
        <w:kinsoku w:val="0"/>
        <w:autoSpaceDE w:val="0"/>
        <w:autoSpaceDN w:val="0"/>
        <w:adjustRightInd w:val="0"/>
        <w:snapToGrid w:val="0"/>
        <w:spacing w:before="163" w:line="359" w:lineRule="auto"/>
        <w:ind w:left="39" w:right="130" w:firstLine="408"/>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1"/>
          <w:kern w:val="0"/>
          <w:sz w:val="21"/>
          <w:szCs w:val="21"/>
          <w:lang w:eastAsia="en-US"/>
        </w:rPr>
        <w:t>（总承包资质满足项目要求的，不能选择相同工程类别的专业承包资质；如工程类别的某项工程内容的规模超出了总承包资质的承包工程范围，方可选择相应的专业承包资质</w:t>
      </w:r>
      <w:r>
        <w:rPr>
          <w:rFonts w:hint="eastAsia" w:ascii="仿宋" w:hAnsi="仿宋" w:eastAsia="仿宋" w:cs="仿宋"/>
          <w:snapToGrid w:val="0"/>
          <w:color w:val="auto"/>
          <w:spacing w:val="12"/>
          <w:kern w:val="0"/>
          <w:sz w:val="21"/>
          <w:szCs w:val="21"/>
          <w:lang w:eastAsia="en-US"/>
        </w:rPr>
        <w:t xml:space="preserve"> </w:t>
      </w:r>
      <w:r>
        <w:rPr>
          <w:rFonts w:hint="eastAsia" w:ascii="仿宋" w:hAnsi="仿宋" w:eastAsia="仿宋" w:cs="仿宋"/>
          <w:snapToGrid w:val="0"/>
          <w:color w:val="auto"/>
          <w:spacing w:val="4"/>
          <w:kern w:val="0"/>
          <w:sz w:val="21"/>
          <w:szCs w:val="21"/>
          <w:lang w:eastAsia="en-US"/>
        </w:rPr>
        <w:t>,否则可能会导致招标无效。）</w:t>
      </w:r>
    </w:p>
    <w:p w14:paraId="1966B66C">
      <w:pPr>
        <w:widowControl/>
        <w:kinsoku w:val="0"/>
        <w:autoSpaceDE w:val="0"/>
        <w:autoSpaceDN w:val="0"/>
        <w:adjustRightInd w:val="0"/>
        <w:snapToGrid w:val="0"/>
        <w:spacing w:before="2" w:line="356" w:lineRule="auto"/>
        <w:ind w:left="22" w:right="14" w:firstLine="425"/>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kern w:val="0"/>
          <w:sz w:val="21"/>
          <w:szCs w:val="21"/>
          <w:lang w:eastAsia="en-US"/>
        </w:rPr>
        <w:t>（</w:t>
      </w:r>
      <w:r>
        <w:rPr>
          <w:rFonts w:hint="eastAsia" w:ascii="仿宋" w:hAnsi="仿宋" w:eastAsia="仿宋" w:cs="仿宋"/>
          <w:snapToGrid w:val="0"/>
          <w:color w:val="auto"/>
          <w:kern w:val="0"/>
          <w:sz w:val="21"/>
          <w:szCs w:val="21"/>
          <w:lang w:eastAsia="en-US"/>
        </w:rPr>
        <w:t>4</w:t>
      </w:r>
      <w:r>
        <w:rPr>
          <w:rFonts w:hint="eastAsia" w:ascii="仿宋" w:hAnsi="仿宋" w:eastAsia="仿宋" w:cs="仿宋"/>
          <w:snapToGrid w:val="0"/>
          <w:color w:val="auto"/>
          <w:kern w:val="0"/>
          <w:sz w:val="21"/>
          <w:szCs w:val="21"/>
          <w:lang w:eastAsia="en-US"/>
        </w:rPr>
        <w:t>）项目负责人（项目经理，后同）资格：</w:t>
      </w:r>
      <w:r>
        <w:rPr>
          <w:rFonts w:hint="eastAsia" w:ascii="仿宋" w:hAnsi="仿宋" w:eastAsia="仿宋" w:cs="仿宋"/>
          <w:snapToGrid w:val="0"/>
          <w:color w:val="auto"/>
          <w:kern w:val="0"/>
          <w:sz w:val="21"/>
          <w:szCs w:val="21"/>
          <w:lang w:eastAsia="en-US"/>
        </w:rPr>
        <w:t>具有市</w:t>
      </w:r>
      <w:r>
        <w:rPr>
          <w:rFonts w:hint="eastAsia" w:ascii="仿宋" w:hAnsi="仿宋" w:eastAsia="仿宋" w:cs="仿宋"/>
          <w:snapToGrid w:val="0"/>
          <w:color w:val="auto"/>
          <w:spacing w:val="-1"/>
          <w:kern w:val="0"/>
          <w:sz w:val="21"/>
          <w:szCs w:val="21"/>
          <w:lang w:eastAsia="en-US"/>
        </w:rPr>
        <w:t>政公用工程二级及以上注册建造师执业资格证书</w:t>
      </w:r>
      <w:r>
        <w:rPr>
          <w:rFonts w:hint="eastAsia" w:ascii="仿宋" w:hAnsi="仿宋" w:eastAsia="仿宋" w:cs="仿宋"/>
          <w:snapToGrid w:val="0"/>
          <w:color w:val="auto"/>
          <w:spacing w:val="-2"/>
          <w:kern w:val="0"/>
          <w:sz w:val="21"/>
          <w:szCs w:val="21"/>
          <w:lang w:eastAsia="en-US"/>
        </w:rPr>
        <w:t>并且</w:t>
      </w:r>
      <w:r>
        <w:rPr>
          <w:rFonts w:hint="eastAsia" w:ascii="仿宋" w:hAnsi="仿宋" w:eastAsia="仿宋" w:cs="仿宋"/>
          <w:snapToGrid w:val="0"/>
          <w:color w:val="auto"/>
          <w:spacing w:val="-1"/>
          <w:kern w:val="0"/>
          <w:sz w:val="21"/>
          <w:szCs w:val="21"/>
          <w:lang w:eastAsia="en-US"/>
        </w:rPr>
        <w:t>具有安全生产考核合格证</w:t>
      </w:r>
      <w:r>
        <w:rPr>
          <w:rFonts w:hint="eastAsia" w:ascii="仿宋" w:hAnsi="仿宋" w:eastAsia="仿宋" w:cs="仿宋"/>
          <w:snapToGrid w:val="0"/>
          <w:color w:val="auto"/>
          <w:spacing w:val="-1"/>
          <w:kern w:val="0"/>
          <w:sz w:val="21"/>
          <w:szCs w:val="21"/>
          <w:lang w:eastAsia="en-US"/>
        </w:rPr>
        <w:t>(B</w:t>
      </w:r>
      <w:r>
        <w:rPr>
          <w:rFonts w:hint="eastAsia" w:ascii="仿宋" w:hAnsi="仿宋" w:eastAsia="仿宋" w:cs="仿宋"/>
          <w:snapToGrid w:val="0"/>
          <w:color w:val="auto"/>
          <w:spacing w:val="-1"/>
          <w:kern w:val="0"/>
          <w:sz w:val="21"/>
          <w:szCs w:val="21"/>
          <w:lang w:eastAsia="en-US"/>
        </w:rPr>
        <w:t>证</w:t>
      </w:r>
      <w:r>
        <w:rPr>
          <w:rFonts w:hint="eastAsia" w:ascii="仿宋" w:hAnsi="仿宋" w:eastAsia="仿宋" w:cs="仿宋"/>
          <w:snapToGrid w:val="0"/>
          <w:color w:val="auto"/>
          <w:spacing w:val="-1"/>
          <w:kern w:val="0"/>
          <w:sz w:val="21"/>
          <w:szCs w:val="21"/>
          <w:lang w:eastAsia="en-US"/>
        </w:rPr>
        <w:t>)</w:t>
      </w:r>
      <w:r>
        <w:rPr>
          <w:rFonts w:hint="eastAsia" w:ascii="仿宋" w:hAnsi="仿宋" w:eastAsia="仿宋" w:cs="仿宋"/>
          <w:snapToGrid w:val="0"/>
          <w:color w:val="auto"/>
          <w:spacing w:val="-1"/>
          <w:kern w:val="0"/>
          <w:sz w:val="21"/>
          <w:szCs w:val="21"/>
          <w:lang w:eastAsia="en-US"/>
        </w:rPr>
        <w:t>，且须满足第二章投标人须知前附表第</w:t>
      </w:r>
      <w:r>
        <w:rPr>
          <w:rFonts w:hint="eastAsia" w:ascii="仿宋" w:hAnsi="仿宋" w:eastAsia="仿宋" w:cs="仿宋"/>
          <w:snapToGrid w:val="0"/>
          <w:color w:val="auto"/>
          <w:spacing w:val="-1"/>
          <w:kern w:val="0"/>
          <w:sz w:val="21"/>
          <w:szCs w:val="21"/>
          <w:lang w:eastAsia="en-US"/>
        </w:rPr>
        <w:t>10.5</w:t>
      </w:r>
      <w:r>
        <w:rPr>
          <w:rFonts w:hint="eastAsia" w:ascii="仿宋" w:hAnsi="仿宋" w:eastAsia="仿宋" w:cs="仿宋"/>
          <w:snapToGrid w:val="0"/>
          <w:color w:val="auto"/>
          <w:spacing w:val="-1"/>
          <w:kern w:val="0"/>
          <w:sz w:val="21"/>
          <w:szCs w:val="21"/>
          <w:lang w:eastAsia="en-US"/>
        </w:rPr>
        <w:t>款要求。</w:t>
      </w:r>
    </w:p>
    <w:p w14:paraId="19B6B92F">
      <w:pPr>
        <w:widowControl/>
        <w:kinsoku w:val="0"/>
        <w:autoSpaceDE w:val="0"/>
        <w:autoSpaceDN w:val="0"/>
        <w:adjustRightInd w:val="0"/>
        <w:snapToGrid w:val="0"/>
        <w:spacing w:before="1" w:line="347" w:lineRule="auto"/>
        <w:ind w:left="39" w:right="14" w:firstLine="397"/>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1"/>
          <w:kern w:val="0"/>
          <w:sz w:val="21"/>
          <w:szCs w:val="21"/>
          <w:lang w:eastAsia="en-US"/>
        </w:rPr>
        <w:t xml:space="preserve">4.2  </w:t>
      </w:r>
      <w:r>
        <w:rPr>
          <w:rFonts w:hint="eastAsia" w:ascii="仿宋" w:hAnsi="仿宋" w:eastAsia="仿宋" w:cs="仿宋"/>
          <w:snapToGrid w:val="0"/>
          <w:color w:val="auto"/>
          <w:spacing w:val="-2"/>
          <w:kern w:val="0"/>
          <w:sz w:val="21"/>
          <w:szCs w:val="21"/>
          <w:lang w:eastAsia="en-US"/>
        </w:rPr>
        <w:t>本次招标：</w:t>
      </w:r>
      <w:r>
        <w:rPr>
          <w:rFonts w:hint="eastAsia" w:ascii="仿宋" w:hAnsi="仿宋" w:eastAsia="仿宋" w:cs="仿宋"/>
          <w:snapToGrid w:val="0"/>
          <w:color w:val="auto"/>
          <w:spacing w:val="-71"/>
          <w:kern w:val="0"/>
          <w:sz w:val="21"/>
          <w:szCs w:val="21"/>
          <w:lang w:eastAsia="en-US"/>
        </w:rPr>
        <w:t xml:space="preserve"> </w:t>
      </w:r>
      <w:r>
        <w:rPr>
          <w:rFonts w:hint="eastAsia" w:ascii="仿宋" w:hAnsi="仿宋" w:eastAsia="仿宋" w:cs="仿宋"/>
          <w:snapToGrid w:val="0"/>
          <w:color w:val="auto"/>
          <w:spacing w:val="-2"/>
          <w:kern w:val="0"/>
          <w:sz w:val="21"/>
          <w:szCs w:val="21"/>
          <w:lang w:eastAsia="en-US"/>
        </w:rPr>
        <w:t>☑</w:t>
      </w:r>
      <w:r>
        <w:rPr>
          <w:rFonts w:hint="eastAsia" w:ascii="仿宋" w:hAnsi="仿宋" w:eastAsia="仿宋" w:cs="仿宋"/>
          <w:snapToGrid w:val="0"/>
          <w:color w:val="auto"/>
          <w:spacing w:val="-2"/>
          <w:kern w:val="0"/>
          <w:sz w:val="21"/>
          <w:szCs w:val="21"/>
          <w:lang w:eastAsia="en-US"/>
        </w:rPr>
        <w:t>不接受联合体投标   □接受联合体投标</w:t>
      </w:r>
      <w:r>
        <w:rPr>
          <w:rFonts w:hint="eastAsia" w:ascii="仿宋" w:hAnsi="仿宋" w:eastAsia="仿宋" w:cs="仿宋"/>
          <w:snapToGrid w:val="0"/>
          <w:color w:val="auto"/>
          <w:kern w:val="0"/>
          <w:sz w:val="21"/>
          <w:szCs w:val="21"/>
          <w:lang w:eastAsia="en-US"/>
        </w:rPr>
        <w:t xml:space="preserve"> </w:t>
      </w:r>
      <w:r>
        <w:rPr>
          <w:rFonts w:hint="eastAsia" w:ascii="仿宋" w:hAnsi="仿宋" w:eastAsia="仿宋" w:cs="仿宋"/>
          <w:snapToGrid w:val="0"/>
          <w:color w:val="auto"/>
          <w:spacing w:val="2"/>
          <w:kern w:val="0"/>
          <w:sz w:val="21"/>
          <w:szCs w:val="21"/>
          <w:lang w:eastAsia="en-US"/>
        </w:rPr>
        <w:t>,联合体投标的相关要求见投标人须知前附表。</w:t>
      </w:r>
    </w:p>
    <w:p w14:paraId="4D58A61C">
      <w:pPr>
        <w:widowControl/>
        <w:kinsoku w:val="0"/>
        <w:autoSpaceDE w:val="0"/>
        <w:autoSpaceDN w:val="0"/>
        <w:adjustRightInd w:val="0"/>
        <w:snapToGrid w:val="0"/>
        <w:spacing w:before="35" w:line="220" w:lineRule="auto"/>
        <w:ind w:left="455"/>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4"/>
          <w:kern w:val="0"/>
          <w:sz w:val="21"/>
          <w:szCs w:val="21"/>
          <w:lang w:eastAsia="en-US"/>
        </w:rPr>
        <w:t xml:space="preserve">4.3  </w:t>
      </w:r>
      <w:r>
        <w:rPr>
          <w:rFonts w:hint="eastAsia" w:ascii="仿宋" w:hAnsi="仿宋" w:eastAsia="仿宋" w:cs="仿宋"/>
          <w:snapToGrid w:val="0"/>
          <w:color w:val="auto"/>
          <w:spacing w:val="-4"/>
          <w:kern w:val="0"/>
          <w:sz w:val="21"/>
          <w:szCs w:val="21"/>
          <w:lang w:eastAsia="en-US"/>
        </w:rPr>
        <w:t>入围业绩要求：</w:t>
      </w:r>
    </w:p>
    <w:p w14:paraId="1A3464B3">
      <w:pPr>
        <w:widowControl/>
        <w:kinsoku w:val="0"/>
        <w:autoSpaceDE w:val="0"/>
        <w:autoSpaceDN w:val="0"/>
        <w:adjustRightInd w:val="0"/>
        <w:snapToGrid w:val="0"/>
        <w:spacing w:before="158" w:line="220" w:lineRule="auto"/>
        <w:ind w:left="455"/>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1"/>
          <w:kern w:val="0"/>
          <w:sz w:val="21"/>
          <w:szCs w:val="21"/>
          <w:lang w:eastAsia="en-US"/>
        </w:rPr>
        <w:t xml:space="preserve">4.3.1 </w:t>
      </w:r>
      <w:r>
        <w:rPr>
          <w:rFonts w:hint="eastAsia" w:ascii="仿宋" w:hAnsi="仿宋" w:eastAsia="仿宋" w:cs="仿宋"/>
          <w:snapToGrid w:val="0"/>
          <w:color w:val="auto"/>
          <w:spacing w:val="-1"/>
          <w:kern w:val="0"/>
          <w:sz w:val="21"/>
          <w:szCs w:val="21"/>
          <w:lang w:eastAsia="en-US"/>
        </w:rPr>
        <w:t>企业类似工程业绩</w:t>
      </w:r>
    </w:p>
    <w:p w14:paraId="478FD16B">
      <w:pPr>
        <w:widowControl/>
        <w:kinsoku w:val="0"/>
        <w:autoSpaceDE w:val="0"/>
        <w:autoSpaceDN w:val="0"/>
        <w:adjustRightInd w:val="0"/>
        <w:snapToGrid w:val="0"/>
        <w:spacing w:before="150" w:line="225" w:lineRule="auto"/>
        <w:ind w:left="481"/>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5"/>
          <w:kern w:val="0"/>
          <w:sz w:val="21"/>
          <w:szCs w:val="21"/>
          <w:lang w:eastAsia="en-US"/>
        </w:rPr>
        <w:t xml:space="preserve">□不要求类似工程业绩 </w:t>
      </w:r>
      <w:r>
        <w:rPr>
          <w:rFonts w:hint="eastAsia" w:ascii="仿宋" w:hAnsi="仿宋" w:eastAsia="仿宋" w:cs="仿宋"/>
          <w:snapToGrid w:val="0"/>
          <w:color w:val="auto"/>
          <w:spacing w:val="-5"/>
          <w:kern w:val="0"/>
          <w:sz w:val="21"/>
          <w:szCs w:val="21"/>
          <w:lang w:eastAsia="en-US"/>
        </w:rPr>
        <w:t>☑</w:t>
      </w:r>
      <w:r>
        <w:rPr>
          <w:rFonts w:hint="eastAsia" w:ascii="仿宋" w:hAnsi="仿宋" w:eastAsia="仿宋" w:cs="仿宋"/>
          <w:snapToGrid w:val="0"/>
          <w:color w:val="auto"/>
          <w:spacing w:val="-5"/>
          <w:kern w:val="0"/>
          <w:sz w:val="21"/>
          <w:szCs w:val="21"/>
          <w:lang w:eastAsia="en-US"/>
        </w:rPr>
        <w:t>要求类似工程业绩</w:t>
      </w:r>
    </w:p>
    <w:p w14:paraId="67F21E25">
      <w:pPr>
        <w:widowControl/>
        <w:kinsoku w:val="0"/>
        <w:autoSpaceDE w:val="0"/>
        <w:autoSpaceDN w:val="0"/>
        <w:adjustRightInd w:val="0"/>
        <w:snapToGrid w:val="0"/>
        <w:spacing w:before="41" w:line="220" w:lineRule="auto"/>
        <w:ind w:left="441"/>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kern w:val="0"/>
          <w:sz w:val="21"/>
          <w:szCs w:val="21"/>
          <w:lang w:eastAsia="en-US"/>
        </w:rPr>
        <w:t>近</w:t>
      </w:r>
      <w:r>
        <w:rPr>
          <w:rFonts w:hint="eastAsia" w:ascii="仿宋" w:hAnsi="仿宋" w:eastAsia="仿宋" w:cs="仿宋"/>
          <w:snapToGrid w:val="0"/>
          <w:color w:val="auto"/>
          <w:kern w:val="0"/>
          <w:sz w:val="21"/>
          <w:szCs w:val="21"/>
          <w:lang w:eastAsia="en-US"/>
        </w:rPr>
        <w:t>3</w:t>
      </w:r>
      <w:r>
        <w:rPr>
          <w:rFonts w:hint="eastAsia" w:ascii="仿宋" w:hAnsi="仿宋" w:eastAsia="仿宋" w:cs="仿宋"/>
          <w:snapToGrid w:val="0"/>
          <w:color w:val="auto"/>
          <w:kern w:val="0"/>
          <w:sz w:val="21"/>
          <w:szCs w:val="21"/>
          <w:lang w:eastAsia="en-US"/>
        </w:rPr>
        <w:t>年内，完成过一个市政公用工程污水及中水管道直径不少于</w:t>
      </w:r>
      <w:r>
        <w:rPr>
          <w:rFonts w:hint="eastAsia" w:ascii="仿宋" w:hAnsi="仿宋" w:eastAsia="仿宋" w:cs="仿宋"/>
          <w:snapToGrid w:val="0"/>
          <w:color w:val="auto"/>
          <w:kern w:val="0"/>
          <w:sz w:val="21"/>
          <w:szCs w:val="21"/>
          <w:lang w:eastAsia="en-US"/>
        </w:rPr>
        <w:t>0.</w:t>
      </w:r>
      <w:r>
        <w:rPr>
          <w:rFonts w:hint="eastAsia" w:ascii="仿宋" w:hAnsi="仿宋" w:eastAsia="仿宋" w:cs="仿宋"/>
          <w:snapToGrid w:val="0"/>
          <w:color w:val="auto"/>
          <w:spacing w:val="-1"/>
          <w:kern w:val="0"/>
          <w:sz w:val="21"/>
          <w:szCs w:val="21"/>
          <w:lang w:eastAsia="en-US"/>
        </w:rPr>
        <w:t>2</w:t>
      </w:r>
      <w:r>
        <w:rPr>
          <w:rFonts w:hint="eastAsia" w:ascii="仿宋" w:hAnsi="仿宋" w:eastAsia="仿宋" w:cs="仿宋"/>
          <w:snapToGrid w:val="0"/>
          <w:color w:val="auto"/>
          <w:spacing w:val="-1"/>
          <w:kern w:val="0"/>
          <w:sz w:val="21"/>
          <w:szCs w:val="21"/>
          <w:lang w:eastAsia="en-US"/>
        </w:rPr>
        <w:t>米的业绩</w:t>
      </w:r>
      <w:r>
        <w:rPr>
          <w:rFonts w:hint="eastAsia" w:ascii="仿宋" w:hAnsi="仿宋" w:eastAsia="仿宋" w:cs="仿宋"/>
          <w:snapToGrid w:val="0"/>
          <w:color w:val="auto"/>
          <w:spacing w:val="-1"/>
          <w:kern w:val="0"/>
          <w:sz w:val="21"/>
          <w:szCs w:val="21"/>
          <w:lang w:eastAsia="en-US"/>
        </w:rPr>
        <w:t>施工业绩</w:t>
      </w:r>
    </w:p>
    <w:p w14:paraId="0CE5A6A7">
      <w:pPr>
        <w:widowControl/>
        <w:kinsoku w:val="0"/>
        <w:autoSpaceDE w:val="0"/>
        <w:autoSpaceDN w:val="0"/>
        <w:adjustRightInd w:val="0"/>
        <w:snapToGrid w:val="0"/>
        <w:spacing w:before="294" w:line="106" w:lineRule="exact"/>
        <w:ind w:left="42"/>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kern w:val="0"/>
          <w:position w:val="1"/>
          <w:sz w:val="21"/>
          <w:szCs w:val="21"/>
          <w:lang w:eastAsia="en-US"/>
        </w:rPr>
        <w:t>。</w:t>
      </w:r>
    </w:p>
    <w:p w14:paraId="32095613">
      <w:pPr>
        <w:widowControl/>
        <w:kinsoku w:val="0"/>
        <w:autoSpaceDE w:val="0"/>
        <w:autoSpaceDN w:val="0"/>
        <w:adjustRightInd w:val="0"/>
        <w:snapToGrid w:val="0"/>
        <w:spacing w:before="166" w:line="220" w:lineRule="auto"/>
        <w:ind w:left="437"/>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1"/>
          <w:kern w:val="0"/>
          <w:sz w:val="21"/>
          <w:szCs w:val="21"/>
          <w:lang w:eastAsia="en-US"/>
        </w:rPr>
        <w:t xml:space="preserve">4.3.2 </w:t>
      </w:r>
      <w:r>
        <w:rPr>
          <w:rFonts w:hint="eastAsia" w:ascii="仿宋" w:hAnsi="仿宋" w:eastAsia="仿宋" w:cs="仿宋"/>
          <w:snapToGrid w:val="0"/>
          <w:color w:val="auto"/>
          <w:spacing w:val="-1"/>
          <w:kern w:val="0"/>
          <w:sz w:val="21"/>
          <w:szCs w:val="21"/>
          <w:lang w:eastAsia="en-US"/>
        </w:rPr>
        <w:t>项目经理类似工程业绩</w:t>
      </w:r>
    </w:p>
    <w:p w14:paraId="7EE3C417">
      <w:pPr>
        <w:widowControl/>
        <w:kinsoku w:val="0"/>
        <w:autoSpaceDE w:val="0"/>
        <w:autoSpaceDN w:val="0"/>
        <w:adjustRightInd w:val="0"/>
        <w:snapToGrid w:val="0"/>
        <w:spacing w:before="150" w:line="225" w:lineRule="auto"/>
        <w:ind w:left="467"/>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3"/>
          <w:kern w:val="0"/>
          <w:sz w:val="21"/>
          <w:szCs w:val="21"/>
          <w:lang w:eastAsia="en-US"/>
        </w:rPr>
        <w:t>☑</w:t>
      </w:r>
      <w:r>
        <w:rPr>
          <w:rFonts w:hint="eastAsia" w:ascii="仿宋" w:hAnsi="仿宋" w:eastAsia="仿宋" w:cs="仿宋"/>
          <w:snapToGrid w:val="0"/>
          <w:color w:val="auto"/>
          <w:spacing w:val="-3"/>
          <w:kern w:val="0"/>
          <w:sz w:val="21"/>
          <w:szCs w:val="21"/>
          <w:lang w:eastAsia="en-US"/>
        </w:rPr>
        <w:t>不要求项目负责人类似业绩</w:t>
      </w:r>
      <w:r>
        <w:rPr>
          <w:rFonts w:hint="eastAsia" w:ascii="仿宋" w:hAnsi="仿宋" w:eastAsia="仿宋" w:cs="仿宋"/>
          <w:snapToGrid w:val="0"/>
          <w:color w:val="auto"/>
          <w:spacing w:val="-10"/>
          <w:kern w:val="0"/>
          <w:sz w:val="21"/>
          <w:szCs w:val="21"/>
          <w:lang w:eastAsia="en-US"/>
        </w:rPr>
        <w:t xml:space="preserve"> </w:t>
      </w:r>
      <w:r>
        <w:rPr>
          <w:rFonts w:hint="eastAsia" w:ascii="仿宋" w:hAnsi="仿宋" w:eastAsia="仿宋" w:cs="仿宋"/>
          <w:snapToGrid w:val="0"/>
          <w:color w:val="auto"/>
          <w:spacing w:val="-3"/>
          <w:kern w:val="0"/>
          <w:sz w:val="21"/>
          <w:szCs w:val="21"/>
          <w:lang w:eastAsia="en-US"/>
        </w:rPr>
        <w:t>□要求项目负责人类似业绩</w:t>
      </w:r>
    </w:p>
    <w:p w14:paraId="7A05480F">
      <w:pPr>
        <w:widowControl/>
        <w:kinsoku w:val="0"/>
        <w:autoSpaceDE w:val="0"/>
        <w:autoSpaceDN w:val="0"/>
        <w:adjustRightInd w:val="0"/>
        <w:snapToGrid w:val="0"/>
        <w:spacing w:before="157" w:line="220" w:lineRule="auto"/>
        <w:ind w:left="441"/>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7"/>
          <w:kern w:val="0"/>
          <w:sz w:val="21"/>
          <w:szCs w:val="21"/>
          <w:lang w:eastAsia="en-US"/>
        </w:rPr>
        <w:t>施工业绩。</w:t>
      </w:r>
    </w:p>
    <w:p w14:paraId="11A79799">
      <w:pPr>
        <w:widowControl/>
        <w:kinsoku w:val="0"/>
        <w:autoSpaceDE w:val="0"/>
        <w:autoSpaceDN w:val="0"/>
        <w:adjustRightInd w:val="0"/>
        <w:snapToGrid w:val="0"/>
        <w:spacing w:before="140" w:line="272" w:lineRule="auto"/>
        <w:ind w:left="24" w:right="134" w:firstLine="417"/>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2"/>
          <w:kern w:val="0"/>
          <w:sz w:val="21"/>
          <w:szCs w:val="21"/>
          <w:lang w:eastAsia="en-US"/>
        </w:rPr>
        <w:t>注：</w:t>
      </w:r>
      <w:r>
        <w:rPr>
          <w:rFonts w:hint="eastAsia" w:ascii="仿宋" w:hAnsi="仿宋" w:eastAsia="仿宋" w:cs="仿宋"/>
          <w:b/>
          <w:bCs/>
          <w:snapToGrid w:val="0"/>
          <w:color w:val="auto"/>
          <w:spacing w:val="-2"/>
          <w:kern w:val="0"/>
          <w:sz w:val="21"/>
          <w:szCs w:val="21"/>
          <w:lang w:eastAsia="en-US"/>
        </w:rPr>
        <w:t>类似工程业绩牵引指标规模不高于招标项目选择指标或最高投标限价的</w:t>
      </w:r>
      <w:r>
        <w:rPr>
          <w:rFonts w:hint="eastAsia" w:ascii="仿宋" w:hAnsi="仿宋" w:eastAsia="仿宋" w:cs="仿宋"/>
          <w:b/>
          <w:bCs/>
          <w:snapToGrid w:val="0"/>
          <w:color w:val="auto"/>
          <w:spacing w:val="-2"/>
          <w:kern w:val="0"/>
          <w:sz w:val="21"/>
          <w:szCs w:val="21"/>
          <w:lang w:eastAsia="en-US"/>
        </w:rPr>
        <w:t xml:space="preserve">50% </w:t>
      </w:r>
      <w:r>
        <w:rPr>
          <w:rFonts w:hint="eastAsia" w:ascii="仿宋" w:hAnsi="仿宋" w:eastAsia="仿宋" w:cs="仿宋"/>
          <w:b/>
          <w:bCs/>
          <w:snapToGrid w:val="0"/>
          <w:color w:val="auto"/>
          <w:spacing w:val="-2"/>
          <w:kern w:val="0"/>
          <w:sz w:val="21"/>
          <w:szCs w:val="21"/>
          <w:lang w:eastAsia="en-US"/>
        </w:rPr>
        <w:t>，年限要求一般为近</w:t>
      </w:r>
      <w:r>
        <w:rPr>
          <w:rFonts w:hint="eastAsia" w:ascii="仿宋" w:hAnsi="仿宋" w:eastAsia="仿宋" w:cs="仿宋"/>
          <w:b/>
          <w:bCs/>
          <w:snapToGrid w:val="0"/>
          <w:color w:val="auto"/>
          <w:spacing w:val="-2"/>
          <w:kern w:val="0"/>
          <w:sz w:val="21"/>
          <w:szCs w:val="21"/>
          <w:lang w:eastAsia="en-US"/>
        </w:rPr>
        <w:t>3</w:t>
      </w:r>
      <w:r>
        <w:rPr>
          <w:rFonts w:hint="eastAsia" w:ascii="仿宋" w:hAnsi="仿宋" w:eastAsia="仿宋" w:cs="仿宋"/>
          <w:b/>
          <w:bCs/>
          <w:snapToGrid w:val="0"/>
          <w:color w:val="auto"/>
          <w:spacing w:val="-2"/>
          <w:kern w:val="0"/>
          <w:sz w:val="21"/>
          <w:szCs w:val="21"/>
          <w:lang w:eastAsia="en-US"/>
        </w:rPr>
        <w:t>年，轨道交通项目可放宽至</w:t>
      </w:r>
      <w:r>
        <w:rPr>
          <w:rFonts w:hint="eastAsia" w:ascii="仿宋" w:hAnsi="仿宋" w:eastAsia="仿宋" w:cs="仿宋"/>
          <w:b/>
          <w:bCs/>
          <w:snapToGrid w:val="0"/>
          <w:color w:val="auto"/>
          <w:spacing w:val="-2"/>
          <w:kern w:val="0"/>
          <w:sz w:val="21"/>
          <w:szCs w:val="21"/>
          <w:lang w:eastAsia="en-US"/>
        </w:rPr>
        <w:t>5</w:t>
      </w:r>
      <w:r>
        <w:rPr>
          <w:rFonts w:hint="eastAsia" w:ascii="仿宋" w:hAnsi="仿宋" w:eastAsia="仿宋" w:cs="仿宋"/>
          <w:b/>
          <w:bCs/>
          <w:snapToGrid w:val="0"/>
          <w:color w:val="auto"/>
          <w:spacing w:val="-2"/>
          <w:kern w:val="0"/>
          <w:sz w:val="21"/>
          <w:szCs w:val="21"/>
          <w:lang w:eastAsia="en-US"/>
        </w:rPr>
        <w:t>年。</w:t>
      </w:r>
    </w:p>
    <w:p w14:paraId="24695A3A">
      <w:pPr>
        <w:widowControl/>
        <w:kinsoku w:val="0"/>
        <w:autoSpaceDE w:val="0"/>
        <w:autoSpaceDN w:val="0"/>
        <w:adjustRightInd w:val="0"/>
        <w:snapToGrid w:val="0"/>
        <w:spacing w:line="213" w:lineRule="auto"/>
        <w:ind w:left="439"/>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b/>
          <w:bCs/>
          <w:snapToGrid w:val="0"/>
          <w:color w:val="auto"/>
          <w:spacing w:val="-1"/>
          <w:kern w:val="0"/>
          <w:sz w:val="21"/>
          <w:szCs w:val="21"/>
          <w:lang w:eastAsia="en-US"/>
        </w:rPr>
        <w:t>类似工程业绩具体要求详见第二章投标人须知前附表第</w:t>
      </w:r>
      <w:r>
        <w:rPr>
          <w:rFonts w:hint="eastAsia" w:ascii="仿宋" w:hAnsi="仿宋" w:eastAsia="仿宋" w:cs="仿宋"/>
          <w:b/>
          <w:bCs/>
          <w:snapToGrid w:val="0"/>
          <w:color w:val="auto"/>
          <w:spacing w:val="-1"/>
          <w:kern w:val="0"/>
          <w:sz w:val="21"/>
          <w:szCs w:val="21"/>
          <w:lang w:eastAsia="en-US"/>
        </w:rPr>
        <w:t>6.4</w:t>
      </w:r>
      <w:r>
        <w:rPr>
          <w:rFonts w:hint="eastAsia" w:ascii="仿宋" w:hAnsi="仿宋" w:eastAsia="仿宋" w:cs="仿宋"/>
          <w:b/>
          <w:bCs/>
          <w:snapToGrid w:val="0"/>
          <w:color w:val="auto"/>
          <w:spacing w:val="-1"/>
          <w:kern w:val="0"/>
          <w:sz w:val="21"/>
          <w:szCs w:val="21"/>
          <w:lang w:eastAsia="en-US"/>
        </w:rPr>
        <w:t>款。</w:t>
      </w:r>
    </w:p>
    <w:p w14:paraId="626954B6">
      <w:pPr>
        <w:widowControl/>
        <w:kinsoku w:val="0"/>
        <w:autoSpaceDE w:val="0"/>
        <w:autoSpaceDN w:val="0"/>
        <w:adjustRightInd w:val="0"/>
        <w:snapToGrid w:val="0"/>
        <w:spacing w:before="107" w:line="361" w:lineRule="auto"/>
        <w:ind w:left="266" w:right="14" w:firstLine="188"/>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kern w:val="0"/>
          <w:sz w:val="21"/>
          <w:szCs w:val="21"/>
          <w:lang w:eastAsia="en-US"/>
        </w:rPr>
        <w:t>4.4 投标人可以就本招标项目上述标段中的</w:t>
      </w:r>
      <w:r>
        <w:rPr>
          <w:rFonts w:hint="eastAsia" w:ascii="仿宋" w:hAnsi="仿宋" w:eastAsia="仿宋" w:cs="仿宋"/>
          <w:snapToGrid w:val="0"/>
          <w:color w:val="auto"/>
          <w:kern w:val="0"/>
          <w:sz w:val="21"/>
          <w:szCs w:val="21"/>
          <w:u w:val="single" w:color="000000"/>
          <w:lang w:eastAsia="en-US"/>
        </w:rPr>
        <w:t xml:space="preserve">   </w:t>
      </w:r>
      <w:r>
        <w:rPr>
          <w:rFonts w:hint="eastAsia" w:ascii="仿宋" w:hAnsi="仿宋" w:eastAsia="仿宋" w:cs="仿宋"/>
          <w:snapToGrid w:val="0"/>
          <w:color w:val="auto"/>
          <w:spacing w:val="-1"/>
          <w:kern w:val="0"/>
          <w:sz w:val="21"/>
          <w:szCs w:val="21"/>
          <w:u w:val="single" w:color="auto"/>
          <w:lang w:eastAsia="en-US"/>
        </w:rPr>
        <w:t>1</w:t>
      </w:r>
      <w:r>
        <w:rPr>
          <w:rFonts w:hint="eastAsia" w:ascii="仿宋" w:hAnsi="仿宋" w:eastAsia="仿宋" w:cs="仿宋"/>
          <w:snapToGrid w:val="0"/>
          <w:color w:val="auto"/>
          <w:spacing w:val="-1"/>
          <w:kern w:val="0"/>
          <w:sz w:val="21"/>
          <w:szCs w:val="21"/>
          <w:u w:val="single" w:color="000000"/>
          <w:lang w:eastAsia="en-US"/>
        </w:rPr>
        <w:t xml:space="preserve">  </w:t>
      </w:r>
      <w:r>
        <w:rPr>
          <w:rFonts w:hint="eastAsia" w:ascii="仿宋" w:hAnsi="仿宋" w:eastAsia="仿宋" w:cs="仿宋"/>
          <w:snapToGrid w:val="0"/>
          <w:color w:val="auto"/>
          <w:spacing w:val="-44"/>
          <w:kern w:val="0"/>
          <w:sz w:val="21"/>
          <w:szCs w:val="21"/>
          <w:lang w:eastAsia="en-US"/>
        </w:rPr>
        <w:t xml:space="preserve"> </w:t>
      </w:r>
      <w:r>
        <w:rPr>
          <w:rFonts w:hint="eastAsia" w:ascii="仿宋" w:hAnsi="仿宋" w:eastAsia="仿宋" w:cs="仿宋"/>
          <w:snapToGrid w:val="0"/>
          <w:color w:val="auto"/>
          <w:spacing w:val="-1"/>
          <w:kern w:val="0"/>
          <w:sz w:val="21"/>
          <w:szCs w:val="21"/>
          <w:lang w:eastAsia="en-US"/>
        </w:rPr>
        <w:t>个标段投标，但最多允许中标</w:t>
      </w:r>
      <w:r>
        <w:rPr>
          <w:rFonts w:hint="eastAsia" w:ascii="仿宋" w:hAnsi="仿宋" w:eastAsia="仿宋" w:cs="仿宋"/>
          <w:snapToGrid w:val="0"/>
          <w:color w:val="auto"/>
          <w:spacing w:val="-3"/>
          <w:kern w:val="0"/>
          <w:sz w:val="21"/>
          <w:szCs w:val="21"/>
          <w:u w:val="single" w:color="auto"/>
          <w:lang w:eastAsia="en-US"/>
        </w:rPr>
        <w:t>1</w:t>
      </w:r>
      <w:r>
        <w:rPr>
          <w:rFonts w:hint="eastAsia" w:ascii="仿宋" w:hAnsi="仿宋" w:eastAsia="仿宋" w:cs="仿宋"/>
          <w:snapToGrid w:val="0"/>
          <w:color w:val="auto"/>
          <w:spacing w:val="-3"/>
          <w:kern w:val="0"/>
          <w:sz w:val="21"/>
          <w:szCs w:val="21"/>
          <w:lang w:eastAsia="en-US"/>
        </w:rPr>
        <w:t>个标段（适用于分标段的招标项目）。</w:t>
      </w:r>
    </w:p>
    <w:p w14:paraId="6E50D0AD">
      <w:pPr>
        <w:widowControl/>
        <w:kinsoku w:val="0"/>
        <w:autoSpaceDE w:val="0"/>
        <w:autoSpaceDN w:val="0"/>
        <w:adjustRightInd w:val="0"/>
        <w:snapToGrid w:val="0"/>
        <w:spacing w:before="12" w:line="221" w:lineRule="auto"/>
        <w:ind w:left="24"/>
        <w:jc w:val="left"/>
        <w:textAlignment w:val="baseline"/>
        <w:outlineLvl w:val="1"/>
        <w:rPr>
          <w:rFonts w:hint="eastAsia" w:ascii="仿宋" w:hAnsi="仿宋" w:eastAsia="仿宋" w:cs="仿宋"/>
          <w:snapToGrid w:val="0"/>
          <w:color w:val="auto"/>
          <w:kern w:val="0"/>
          <w:sz w:val="32"/>
          <w:szCs w:val="32"/>
          <w:lang w:eastAsia="en-US"/>
        </w:rPr>
      </w:pPr>
      <w:bookmarkStart w:id="4" w:name="bookmark7"/>
      <w:bookmarkEnd w:id="4"/>
      <w:r>
        <w:rPr>
          <w:rFonts w:hint="eastAsia" w:ascii="仿宋" w:hAnsi="仿宋" w:eastAsia="仿宋" w:cs="仿宋"/>
          <w:b/>
          <w:bCs/>
          <w:snapToGrid w:val="0"/>
          <w:color w:val="auto"/>
          <w:spacing w:val="-4"/>
          <w:kern w:val="0"/>
          <w:sz w:val="32"/>
          <w:szCs w:val="32"/>
          <w:lang w:eastAsia="en-US"/>
        </w:rPr>
        <w:t>5.</w:t>
      </w:r>
      <w:r>
        <w:rPr>
          <w:rFonts w:hint="eastAsia" w:ascii="仿宋" w:hAnsi="仿宋" w:eastAsia="仿宋" w:cs="仿宋"/>
          <w:b/>
          <w:bCs/>
          <w:snapToGrid w:val="0"/>
          <w:color w:val="auto"/>
          <w:spacing w:val="-4"/>
          <w:kern w:val="0"/>
          <w:sz w:val="32"/>
          <w:szCs w:val="32"/>
          <w:lang w:eastAsia="en-US"/>
        </w:rPr>
        <w:t>招标文件的获取</w:t>
      </w:r>
    </w:p>
    <w:p w14:paraId="2E06F69B">
      <w:pPr>
        <w:widowControl/>
        <w:kinsoku w:val="0"/>
        <w:autoSpaceDE w:val="0"/>
        <w:autoSpaceDN w:val="0"/>
        <w:adjustRightInd w:val="0"/>
        <w:snapToGrid w:val="0"/>
        <w:spacing w:before="222" w:line="220" w:lineRule="auto"/>
        <w:ind w:left="444"/>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1"/>
          <w:kern w:val="0"/>
          <w:sz w:val="21"/>
          <w:szCs w:val="21"/>
          <w:lang w:eastAsia="en-US"/>
        </w:rPr>
        <w:t xml:space="preserve">5.1 </w:t>
      </w:r>
      <w:r>
        <w:rPr>
          <w:rFonts w:hint="eastAsia" w:ascii="仿宋" w:hAnsi="仿宋" w:eastAsia="仿宋" w:cs="仿宋"/>
          <w:snapToGrid w:val="0"/>
          <w:color w:val="auto"/>
          <w:spacing w:val="-1"/>
          <w:kern w:val="0"/>
          <w:sz w:val="21"/>
          <w:szCs w:val="21"/>
          <w:lang w:eastAsia="en-US"/>
        </w:rPr>
        <w:t>有投标意愿者，请在</w:t>
      </w:r>
      <w:r>
        <w:rPr>
          <w:rFonts w:hint="eastAsia" w:ascii="仿宋" w:hAnsi="仿宋" w:eastAsia="仿宋" w:cs="仿宋"/>
          <w:snapToGrid w:val="0"/>
          <w:color w:val="auto"/>
          <w:spacing w:val="-1"/>
          <w:kern w:val="0"/>
          <w:sz w:val="21"/>
          <w:szCs w:val="21"/>
          <w:u w:val="single" w:color="auto"/>
          <w:lang w:eastAsia="en-US"/>
        </w:rPr>
        <w:t xml:space="preserve">  湖南省工程建设招投标交易系统</w:t>
      </w:r>
      <w:r>
        <w:rPr>
          <w:rFonts w:hint="eastAsia" w:ascii="仿宋" w:hAnsi="仿宋" w:eastAsia="仿宋" w:cs="仿宋"/>
          <w:snapToGrid w:val="0"/>
          <w:color w:val="auto"/>
          <w:spacing w:val="17"/>
          <w:kern w:val="0"/>
          <w:sz w:val="21"/>
          <w:szCs w:val="21"/>
          <w:u w:val="single" w:color="auto"/>
          <w:lang w:eastAsia="en-US"/>
        </w:rPr>
        <w:t xml:space="preserve"> </w:t>
      </w:r>
    </w:p>
    <w:p w14:paraId="3BB1798A">
      <w:pPr>
        <w:widowControl/>
        <w:kinsoku w:val="0"/>
        <w:autoSpaceDE w:val="0"/>
        <w:autoSpaceDN w:val="0"/>
        <w:adjustRightInd w:val="0"/>
        <w:snapToGrid w:val="0"/>
        <w:spacing w:before="159" w:line="359" w:lineRule="auto"/>
        <w:ind w:left="23" w:right="130" w:firstLine="5"/>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kern w:val="0"/>
          <w:sz w:val="21"/>
          <w:szCs w:val="21"/>
          <w:lang w:eastAsia="en-US"/>
        </w:rPr>
        <w:t>下载数据电文形式的招标文件。招标文件包括图纸、</w:t>
      </w:r>
      <w:r>
        <w:rPr>
          <w:rFonts w:hint="eastAsia" w:ascii="仿宋" w:hAnsi="仿宋" w:eastAsia="仿宋" w:cs="仿宋"/>
          <w:snapToGrid w:val="0"/>
          <w:color w:val="auto"/>
          <w:spacing w:val="-1"/>
          <w:kern w:val="0"/>
          <w:sz w:val="21"/>
          <w:szCs w:val="21"/>
          <w:lang w:eastAsia="en-US"/>
        </w:rPr>
        <w:t>工程量清单、最高投标限价、合同条</w:t>
      </w:r>
      <w:r>
        <w:rPr>
          <w:rFonts w:hint="eastAsia" w:ascii="仿宋" w:hAnsi="仿宋" w:eastAsia="仿宋" w:cs="仿宋"/>
          <w:snapToGrid w:val="0"/>
          <w:color w:val="auto"/>
          <w:spacing w:val="-9"/>
          <w:kern w:val="0"/>
          <w:sz w:val="21"/>
          <w:szCs w:val="21"/>
          <w:lang w:eastAsia="en-US"/>
        </w:rPr>
        <w:t>款等。</w:t>
      </w:r>
    </w:p>
    <w:p w14:paraId="67962500">
      <w:pPr>
        <w:widowControl/>
        <w:kinsoku w:val="0"/>
        <w:autoSpaceDE w:val="0"/>
        <w:autoSpaceDN w:val="0"/>
        <w:adjustRightInd w:val="0"/>
        <w:snapToGrid w:val="0"/>
        <w:spacing w:before="2" w:line="360" w:lineRule="auto"/>
        <w:ind w:left="21" w:right="14" w:firstLine="425"/>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kern w:val="0"/>
          <w:sz w:val="21"/>
          <w:szCs w:val="21"/>
          <w:lang w:eastAsia="en-US"/>
        </w:rPr>
        <w:t>5.2  招标人对招标文件、图纸及工程量清单的修改、澄清</w:t>
      </w:r>
      <w:r>
        <w:rPr>
          <w:rFonts w:hint="eastAsia" w:ascii="仿宋" w:hAnsi="仿宋" w:eastAsia="仿宋" w:cs="仿宋"/>
          <w:snapToGrid w:val="0"/>
          <w:color w:val="auto"/>
          <w:spacing w:val="-1"/>
          <w:kern w:val="0"/>
          <w:sz w:val="21"/>
          <w:szCs w:val="21"/>
          <w:lang w:eastAsia="en-US"/>
        </w:rPr>
        <w:t>答疑在</w:t>
      </w:r>
      <w:r>
        <w:rPr>
          <w:rFonts w:hint="eastAsia" w:ascii="仿宋" w:hAnsi="仿宋" w:eastAsia="仿宋" w:cs="仿宋"/>
          <w:snapToGrid w:val="0"/>
          <w:color w:val="auto"/>
          <w:spacing w:val="-2"/>
          <w:kern w:val="0"/>
          <w:sz w:val="21"/>
          <w:szCs w:val="21"/>
          <w:u w:val="single" w:color="auto"/>
          <w:lang w:eastAsia="en-US"/>
        </w:rPr>
        <w:t xml:space="preserve">湖南省工程建设招投标交易系统   </w:t>
      </w:r>
      <w:r>
        <w:rPr>
          <w:rFonts w:hint="eastAsia" w:ascii="仿宋" w:hAnsi="仿宋" w:eastAsia="仿宋" w:cs="仿宋"/>
          <w:snapToGrid w:val="0"/>
          <w:color w:val="auto"/>
          <w:spacing w:val="-84"/>
          <w:kern w:val="0"/>
          <w:sz w:val="21"/>
          <w:szCs w:val="21"/>
          <w:lang w:eastAsia="en-US"/>
        </w:rPr>
        <w:t xml:space="preserve"> </w:t>
      </w:r>
      <w:r>
        <w:rPr>
          <w:rFonts w:hint="eastAsia" w:ascii="仿宋" w:hAnsi="仿宋" w:eastAsia="仿宋" w:cs="仿宋"/>
          <w:snapToGrid w:val="0"/>
          <w:color w:val="auto"/>
          <w:spacing w:val="-2"/>
          <w:kern w:val="0"/>
          <w:sz w:val="21"/>
          <w:szCs w:val="21"/>
          <w:lang w:eastAsia="en-US"/>
        </w:rPr>
        <w:t>发布，投标人自行下载。</w:t>
      </w:r>
    </w:p>
    <w:p w14:paraId="03C68BE5">
      <w:pPr>
        <w:widowControl/>
        <w:kinsoku w:val="0"/>
        <w:autoSpaceDE w:val="0"/>
        <w:autoSpaceDN w:val="0"/>
        <w:adjustRightInd w:val="0"/>
        <w:snapToGrid w:val="0"/>
        <w:spacing w:before="13" w:line="222" w:lineRule="auto"/>
        <w:ind w:left="25"/>
        <w:jc w:val="left"/>
        <w:textAlignment w:val="baseline"/>
        <w:outlineLvl w:val="1"/>
        <w:rPr>
          <w:rFonts w:hint="eastAsia" w:ascii="仿宋" w:hAnsi="仿宋" w:eastAsia="仿宋" w:cs="仿宋"/>
          <w:snapToGrid w:val="0"/>
          <w:color w:val="auto"/>
          <w:kern w:val="0"/>
          <w:sz w:val="32"/>
          <w:szCs w:val="32"/>
          <w:lang w:eastAsia="en-US"/>
        </w:rPr>
      </w:pPr>
      <w:bookmarkStart w:id="5" w:name="bookmark8"/>
      <w:bookmarkEnd w:id="5"/>
      <w:r>
        <w:rPr>
          <w:rFonts w:hint="eastAsia" w:ascii="仿宋" w:hAnsi="仿宋" w:eastAsia="仿宋" w:cs="仿宋"/>
          <w:b/>
          <w:bCs/>
          <w:snapToGrid w:val="0"/>
          <w:color w:val="auto"/>
          <w:spacing w:val="-4"/>
          <w:kern w:val="0"/>
          <w:sz w:val="32"/>
          <w:szCs w:val="32"/>
          <w:lang w:eastAsia="en-US"/>
        </w:rPr>
        <w:t>6.</w:t>
      </w:r>
      <w:r>
        <w:rPr>
          <w:rFonts w:hint="eastAsia" w:ascii="仿宋" w:hAnsi="仿宋" w:eastAsia="仿宋" w:cs="仿宋"/>
          <w:b/>
          <w:bCs/>
          <w:snapToGrid w:val="0"/>
          <w:color w:val="auto"/>
          <w:spacing w:val="-4"/>
          <w:kern w:val="0"/>
          <w:sz w:val="32"/>
          <w:szCs w:val="32"/>
          <w:lang w:eastAsia="en-US"/>
        </w:rPr>
        <w:t>投标文件的递交</w:t>
      </w:r>
    </w:p>
    <w:p w14:paraId="0B8033DB">
      <w:pPr>
        <w:widowControl/>
        <w:kinsoku w:val="0"/>
        <w:autoSpaceDE w:val="0"/>
        <w:autoSpaceDN w:val="0"/>
        <w:adjustRightInd w:val="0"/>
        <w:snapToGrid w:val="0"/>
        <w:spacing w:before="221" w:line="359" w:lineRule="auto"/>
        <w:ind w:left="22" w:right="25" w:firstLine="444"/>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1"/>
          <w:kern w:val="0"/>
          <w:sz w:val="21"/>
          <w:szCs w:val="21"/>
          <w:lang w:eastAsia="en-US"/>
        </w:rPr>
        <w:t>电子投标文件递交的截止时间（投标截止时间，下同）及开标时间详见外网招标公告/</w:t>
      </w:r>
      <w:r>
        <w:rPr>
          <w:rFonts w:hint="eastAsia" w:ascii="仿宋" w:hAnsi="仿宋" w:eastAsia="仿宋" w:cs="仿宋"/>
          <w:snapToGrid w:val="0"/>
          <w:color w:val="auto"/>
          <w:kern w:val="0"/>
          <w:sz w:val="21"/>
          <w:szCs w:val="21"/>
          <w:lang w:eastAsia="en-US"/>
        </w:rPr>
        <w:t>澄清补充公告（如有）等公告内容。请投标人登录</w:t>
      </w:r>
      <w:r>
        <w:rPr>
          <w:rFonts w:hint="eastAsia" w:ascii="仿宋" w:hAnsi="仿宋" w:eastAsia="仿宋" w:cs="仿宋"/>
          <w:snapToGrid w:val="0"/>
          <w:color w:val="auto"/>
          <w:kern w:val="0"/>
          <w:sz w:val="21"/>
          <w:szCs w:val="21"/>
          <w:u w:val="single" w:color="auto"/>
          <w:lang w:eastAsia="en-US"/>
        </w:rPr>
        <w:t xml:space="preserve"> 湖南省工程建设招投标交易系统</w:t>
      </w:r>
      <w:r>
        <w:rPr>
          <w:rFonts w:hint="eastAsia" w:ascii="仿宋" w:hAnsi="仿宋" w:eastAsia="仿宋" w:cs="仿宋"/>
          <w:snapToGrid w:val="0"/>
          <w:color w:val="auto"/>
          <w:spacing w:val="1"/>
          <w:kern w:val="0"/>
          <w:sz w:val="21"/>
          <w:szCs w:val="21"/>
          <w:u w:val="single" w:color="auto"/>
          <w:lang w:eastAsia="en-US"/>
        </w:rPr>
        <w:t xml:space="preserve">  </w:t>
      </w:r>
    </w:p>
    <w:p w14:paraId="79A2B27E">
      <w:pPr>
        <w:widowControl/>
        <w:kinsoku w:val="0"/>
        <w:autoSpaceDE w:val="0"/>
        <w:autoSpaceDN w:val="0"/>
        <w:adjustRightInd w:val="0"/>
        <w:snapToGrid w:val="0"/>
        <w:spacing w:before="1" w:line="219" w:lineRule="auto"/>
        <w:ind w:left="28"/>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1"/>
          <w:kern w:val="0"/>
          <w:sz w:val="21"/>
          <w:szCs w:val="21"/>
          <w:lang w:eastAsia="en-US"/>
        </w:rPr>
        <w:t>下载电子投标文件制作工具编制投标文件，投标人应在投标截止时间前通过</w:t>
      </w:r>
      <w:r>
        <w:rPr>
          <w:rFonts w:hint="eastAsia" w:ascii="仿宋" w:hAnsi="仿宋" w:eastAsia="仿宋" w:cs="仿宋"/>
          <w:snapToGrid w:val="0"/>
          <w:color w:val="auto"/>
          <w:spacing w:val="-30"/>
          <w:kern w:val="0"/>
          <w:sz w:val="21"/>
          <w:szCs w:val="21"/>
          <w:lang w:eastAsia="en-US"/>
        </w:rPr>
        <w:t xml:space="preserve"> </w:t>
      </w:r>
      <w:r>
        <w:rPr>
          <w:rFonts w:hint="eastAsia" w:ascii="仿宋" w:hAnsi="仿宋" w:eastAsia="仿宋" w:cs="仿宋"/>
          <w:snapToGrid w:val="0"/>
          <w:color w:val="auto"/>
          <w:kern w:val="0"/>
          <w:sz w:val="21"/>
          <w:szCs w:val="21"/>
          <w:u w:val="single" w:color="auto"/>
          <w:lang w:eastAsia="en-US"/>
        </w:rPr>
        <w:t xml:space="preserve">  </w:t>
      </w:r>
    </w:p>
    <w:p w14:paraId="265AB56F">
      <w:pPr>
        <w:widowControl/>
        <w:kinsoku w:val="0"/>
        <w:autoSpaceDE w:val="0"/>
        <w:autoSpaceDN w:val="0"/>
        <w:adjustRightInd w:val="0"/>
        <w:snapToGrid w:val="0"/>
        <w:spacing w:before="158" w:line="220" w:lineRule="auto"/>
        <w:ind w:left="21"/>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1"/>
          <w:kern w:val="0"/>
          <w:sz w:val="21"/>
          <w:szCs w:val="21"/>
          <w:u w:val="single" w:color="auto"/>
          <w:lang w:eastAsia="en-US"/>
        </w:rPr>
        <w:t>湖南省工程建设招投标交易系统</w:t>
      </w:r>
    </w:p>
    <w:p w14:paraId="39A4DD64">
      <w:pPr>
        <w:widowControl/>
        <w:kinsoku w:val="0"/>
        <w:autoSpaceDE w:val="0"/>
        <w:autoSpaceDN w:val="0"/>
        <w:adjustRightInd w:val="0"/>
        <w:snapToGrid w:val="0"/>
        <w:spacing w:before="158" w:line="220" w:lineRule="auto"/>
        <w:ind w:left="23"/>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1"/>
          <w:kern w:val="0"/>
          <w:sz w:val="21"/>
          <w:szCs w:val="21"/>
          <w:lang w:eastAsia="en-US"/>
        </w:rPr>
        <w:t>递交数据电文形式的投标文件。逾期递交的投标文件，电子招标投标交易平台予以拒收。</w:t>
      </w:r>
    </w:p>
    <w:p w14:paraId="28F2257C">
      <w:pPr>
        <w:kinsoku w:val="0"/>
        <w:autoSpaceDE w:val="0"/>
        <w:autoSpaceDN w:val="0"/>
        <w:adjustRightInd w:val="0"/>
        <w:snapToGrid w:val="0"/>
        <w:spacing w:before="122" w:line="352" w:lineRule="auto"/>
        <w:ind w:left="21" w:right="106" w:firstLine="445"/>
        <w:jc w:val="left"/>
        <w:textAlignment w:val="baseline"/>
        <w:rPr>
          <w:rFonts w:hint="eastAsia" w:ascii="仿宋" w:hAnsi="仿宋" w:eastAsia="仿宋" w:cs="仿宋"/>
          <w:snapToGrid w:val="0"/>
          <w:color w:val="auto"/>
          <w:kern w:val="0"/>
          <w:sz w:val="21"/>
          <w:szCs w:val="21"/>
          <w:lang w:val="en-US" w:eastAsia="en-US" w:bidi="ar-SA"/>
        </w:rPr>
      </w:pPr>
      <w:r>
        <w:rPr>
          <w:rFonts w:hint="eastAsia" w:ascii="仿宋" w:hAnsi="仿宋" w:eastAsia="仿宋" w:cs="仿宋"/>
          <w:snapToGrid w:val="0"/>
          <w:color w:val="auto"/>
          <w:spacing w:val="-1"/>
          <w:kern w:val="0"/>
          <w:sz w:val="21"/>
          <w:szCs w:val="21"/>
          <w:lang w:val="en-US" w:eastAsia="en-US" w:bidi="ar-SA"/>
        </w:rPr>
        <w:t>电子投标文件的解密截止时间为投标截止时间后</w:t>
      </w:r>
      <w:r>
        <w:rPr>
          <w:rFonts w:hint="eastAsia" w:ascii="仿宋" w:hAnsi="仿宋" w:eastAsia="仿宋" w:cs="仿宋"/>
          <w:snapToGrid w:val="0"/>
          <w:color w:val="auto"/>
          <w:spacing w:val="-1"/>
          <w:kern w:val="0"/>
          <w:sz w:val="21"/>
          <w:szCs w:val="21"/>
          <w:lang w:val="en-US" w:eastAsia="en-US" w:bidi="ar-SA"/>
        </w:rPr>
        <w:t>30</w:t>
      </w:r>
      <w:r>
        <w:rPr>
          <w:rFonts w:hint="eastAsia" w:ascii="仿宋" w:hAnsi="仿宋" w:eastAsia="仿宋" w:cs="仿宋"/>
          <w:snapToGrid w:val="0"/>
          <w:color w:val="auto"/>
          <w:spacing w:val="-1"/>
          <w:kern w:val="0"/>
          <w:sz w:val="21"/>
          <w:szCs w:val="21"/>
          <w:lang w:val="en-US" w:eastAsia="en-US" w:bidi="ar-SA"/>
        </w:rPr>
        <w:t>分钟。请投标人确保投标文件如期</w:t>
      </w:r>
      <w:r>
        <w:rPr>
          <w:rFonts w:hint="eastAsia" w:ascii="仿宋" w:hAnsi="仿宋" w:eastAsia="仿宋" w:cs="仿宋"/>
          <w:snapToGrid w:val="0"/>
          <w:color w:val="auto"/>
          <w:spacing w:val="-2"/>
          <w:kern w:val="0"/>
          <w:sz w:val="21"/>
          <w:szCs w:val="21"/>
          <w:lang w:val="en-US" w:eastAsia="en-US" w:bidi="ar-SA"/>
        </w:rPr>
        <w:t>解密。在开标现场解密的，请投标人自备解密电脑和网络。</w:t>
      </w:r>
    </w:p>
    <w:p w14:paraId="7848018C">
      <w:pPr>
        <w:widowControl/>
        <w:kinsoku w:val="0"/>
        <w:autoSpaceDE w:val="0"/>
        <w:autoSpaceDN w:val="0"/>
        <w:adjustRightInd w:val="0"/>
        <w:snapToGrid w:val="0"/>
        <w:spacing w:before="70" w:line="222" w:lineRule="auto"/>
        <w:ind w:left="24"/>
        <w:jc w:val="left"/>
        <w:textAlignment w:val="baseline"/>
        <w:outlineLvl w:val="1"/>
        <w:rPr>
          <w:rFonts w:hint="eastAsia" w:ascii="仿宋" w:hAnsi="仿宋" w:eastAsia="仿宋" w:cs="仿宋"/>
          <w:snapToGrid w:val="0"/>
          <w:color w:val="auto"/>
          <w:kern w:val="0"/>
          <w:sz w:val="32"/>
          <w:szCs w:val="32"/>
          <w:lang w:eastAsia="en-US"/>
        </w:rPr>
      </w:pPr>
      <w:bookmarkStart w:id="6" w:name="bookmark9"/>
      <w:bookmarkEnd w:id="6"/>
      <w:r>
        <w:rPr>
          <w:rFonts w:hint="eastAsia" w:ascii="仿宋" w:hAnsi="仿宋" w:eastAsia="仿宋" w:cs="仿宋"/>
          <w:b/>
          <w:bCs/>
          <w:snapToGrid w:val="0"/>
          <w:color w:val="auto"/>
          <w:spacing w:val="-4"/>
          <w:kern w:val="0"/>
          <w:sz w:val="32"/>
          <w:szCs w:val="32"/>
          <w:lang w:eastAsia="en-US"/>
        </w:rPr>
        <w:t>7.</w:t>
      </w:r>
      <w:r>
        <w:rPr>
          <w:rFonts w:hint="eastAsia" w:ascii="仿宋" w:hAnsi="仿宋" w:eastAsia="仿宋" w:cs="仿宋"/>
          <w:b/>
          <w:bCs/>
          <w:snapToGrid w:val="0"/>
          <w:color w:val="auto"/>
          <w:spacing w:val="-4"/>
          <w:kern w:val="0"/>
          <w:sz w:val="32"/>
          <w:szCs w:val="32"/>
          <w:lang w:eastAsia="en-US"/>
        </w:rPr>
        <w:t>资格审查</w:t>
      </w:r>
    </w:p>
    <w:p w14:paraId="1A2D1902">
      <w:pPr>
        <w:widowControl/>
        <w:kinsoku w:val="0"/>
        <w:autoSpaceDE w:val="0"/>
        <w:autoSpaceDN w:val="0"/>
        <w:adjustRightInd w:val="0"/>
        <w:snapToGrid w:val="0"/>
        <w:spacing w:before="221" w:line="219" w:lineRule="auto"/>
        <w:ind w:left="441"/>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4"/>
          <w:kern w:val="0"/>
          <w:sz w:val="21"/>
          <w:szCs w:val="21"/>
          <w:lang w:eastAsia="en-US"/>
        </w:rPr>
        <w:t>采用资格后审方式。</w:t>
      </w:r>
    </w:p>
    <w:p w14:paraId="60424D56">
      <w:pPr>
        <w:widowControl/>
        <w:kinsoku w:val="0"/>
        <w:autoSpaceDE w:val="0"/>
        <w:autoSpaceDN w:val="0"/>
        <w:adjustRightInd w:val="0"/>
        <w:snapToGrid w:val="0"/>
        <w:spacing w:before="176" w:line="221" w:lineRule="auto"/>
        <w:ind w:left="25"/>
        <w:jc w:val="left"/>
        <w:textAlignment w:val="baseline"/>
        <w:outlineLvl w:val="1"/>
        <w:rPr>
          <w:rFonts w:hint="eastAsia" w:ascii="仿宋" w:hAnsi="仿宋" w:eastAsia="仿宋" w:cs="仿宋"/>
          <w:snapToGrid w:val="0"/>
          <w:color w:val="auto"/>
          <w:kern w:val="0"/>
          <w:sz w:val="32"/>
          <w:szCs w:val="32"/>
          <w:lang w:eastAsia="en-US"/>
        </w:rPr>
      </w:pPr>
      <w:bookmarkStart w:id="7" w:name="bookmark10"/>
      <w:bookmarkEnd w:id="7"/>
      <w:r>
        <w:rPr>
          <w:rFonts w:hint="eastAsia" w:ascii="仿宋" w:hAnsi="仿宋" w:eastAsia="仿宋" w:cs="仿宋"/>
          <w:b/>
          <w:bCs/>
          <w:snapToGrid w:val="0"/>
          <w:color w:val="auto"/>
          <w:spacing w:val="-4"/>
          <w:kern w:val="0"/>
          <w:sz w:val="32"/>
          <w:szCs w:val="32"/>
          <w:lang w:eastAsia="en-US"/>
        </w:rPr>
        <w:t>8.</w:t>
      </w:r>
      <w:r>
        <w:rPr>
          <w:rFonts w:hint="eastAsia" w:ascii="仿宋" w:hAnsi="仿宋" w:eastAsia="仿宋" w:cs="仿宋"/>
          <w:b/>
          <w:bCs/>
          <w:snapToGrid w:val="0"/>
          <w:color w:val="auto"/>
          <w:spacing w:val="-4"/>
          <w:kern w:val="0"/>
          <w:sz w:val="32"/>
          <w:szCs w:val="32"/>
          <w:lang w:eastAsia="en-US"/>
        </w:rPr>
        <w:t>评标办法</w:t>
      </w:r>
    </w:p>
    <w:p w14:paraId="387DC9A3">
      <w:pPr>
        <w:widowControl/>
        <w:kinsoku w:val="0"/>
        <w:autoSpaceDE w:val="0"/>
        <w:autoSpaceDN w:val="0"/>
        <w:adjustRightInd w:val="0"/>
        <w:snapToGrid w:val="0"/>
        <w:spacing w:before="223" w:line="218" w:lineRule="auto"/>
        <w:ind w:left="338"/>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1"/>
          <w:kern w:val="0"/>
          <w:sz w:val="21"/>
          <w:szCs w:val="21"/>
          <w:lang w:eastAsia="en-US"/>
        </w:rPr>
        <w:t>本招标项目采用：</w:t>
      </w:r>
      <w:r>
        <w:rPr>
          <w:rFonts w:hint="eastAsia" w:ascii="仿宋" w:hAnsi="仿宋" w:eastAsia="仿宋" w:cs="仿宋"/>
          <w:snapToGrid w:val="0"/>
          <w:color w:val="auto"/>
          <w:spacing w:val="-1"/>
          <w:kern w:val="0"/>
          <w:sz w:val="21"/>
          <w:szCs w:val="21"/>
          <w:lang w:eastAsia="en-US"/>
        </w:rPr>
        <w:t>合理低价法</w:t>
      </w:r>
      <w:r>
        <w:rPr>
          <w:rFonts w:hint="eastAsia" w:ascii="仿宋" w:hAnsi="仿宋" w:eastAsia="仿宋" w:cs="仿宋"/>
          <w:snapToGrid w:val="0"/>
          <w:color w:val="auto"/>
          <w:spacing w:val="-1"/>
          <w:kern w:val="0"/>
          <w:sz w:val="21"/>
          <w:szCs w:val="21"/>
          <w:lang w:eastAsia="en-US"/>
        </w:rPr>
        <w:t>。</w:t>
      </w:r>
    </w:p>
    <w:p w14:paraId="76717E3D">
      <w:pPr>
        <w:widowControl/>
        <w:kinsoku w:val="0"/>
        <w:autoSpaceDE w:val="0"/>
        <w:autoSpaceDN w:val="0"/>
        <w:adjustRightInd w:val="0"/>
        <w:snapToGrid w:val="0"/>
        <w:spacing w:before="177" w:line="221" w:lineRule="auto"/>
        <w:ind w:left="24"/>
        <w:jc w:val="left"/>
        <w:textAlignment w:val="baseline"/>
        <w:outlineLvl w:val="1"/>
        <w:rPr>
          <w:rFonts w:hint="eastAsia" w:ascii="仿宋" w:hAnsi="仿宋" w:eastAsia="仿宋" w:cs="仿宋"/>
          <w:snapToGrid w:val="0"/>
          <w:color w:val="auto"/>
          <w:kern w:val="0"/>
          <w:sz w:val="32"/>
          <w:szCs w:val="32"/>
          <w:lang w:eastAsia="en-US"/>
        </w:rPr>
      </w:pPr>
      <w:bookmarkStart w:id="8" w:name="bookmark11"/>
      <w:bookmarkEnd w:id="8"/>
      <w:r>
        <w:rPr>
          <w:rFonts w:hint="eastAsia" w:ascii="仿宋" w:hAnsi="仿宋" w:eastAsia="仿宋" w:cs="仿宋"/>
          <w:b/>
          <w:bCs/>
          <w:snapToGrid w:val="0"/>
          <w:color w:val="auto"/>
          <w:spacing w:val="-3"/>
          <w:kern w:val="0"/>
          <w:sz w:val="32"/>
          <w:szCs w:val="32"/>
          <w:lang w:eastAsia="en-US"/>
        </w:rPr>
        <w:t>9.</w:t>
      </w:r>
      <w:r>
        <w:rPr>
          <w:rFonts w:hint="eastAsia" w:ascii="仿宋" w:hAnsi="仿宋" w:eastAsia="仿宋" w:cs="仿宋"/>
          <w:b/>
          <w:bCs/>
          <w:snapToGrid w:val="0"/>
          <w:color w:val="auto"/>
          <w:spacing w:val="-3"/>
          <w:kern w:val="0"/>
          <w:sz w:val="32"/>
          <w:szCs w:val="32"/>
          <w:lang w:eastAsia="en-US"/>
        </w:rPr>
        <w:t>发布公告的媒介</w:t>
      </w:r>
    </w:p>
    <w:p w14:paraId="3F0CE9BD">
      <w:pPr>
        <w:widowControl/>
        <w:kinsoku w:val="0"/>
        <w:autoSpaceDE w:val="0"/>
        <w:autoSpaceDN w:val="0"/>
        <w:adjustRightInd w:val="0"/>
        <w:snapToGrid w:val="0"/>
        <w:spacing w:before="223" w:line="218" w:lineRule="auto"/>
        <w:ind w:left="443"/>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kern w:val="0"/>
          <w:sz w:val="21"/>
          <w:szCs w:val="21"/>
          <w:lang w:eastAsia="en-US"/>
        </w:rPr>
        <w:t>本次招标公告同时在湖南省招标投标监管网、湖南省公共资源交易服务平台和</w:t>
      </w:r>
      <w:r>
        <w:rPr>
          <w:rFonts w:hint="eastAsia" w:ascii="仿宋" w:hAnsi="仿宋" w:eastAsia="仿宋" w:cs="仿宋"/>
          <w:snapToGrid w:val="0"/>
          <w:color w:val="auto"/>
          <w:spacing w:val="-2"/>
          <w:kern w:val="0"/>
          <w:sz w:val="21"/>
          <w:szCs w:val="21"/>
          <w:u w:val="single" w:color="auto"/>
          <w:lang w:eastAsia="en-US"/>
        </w:rPr>
        <w:t>岳阳市住房和城乡建设局管网</w:t>
      </w:r>
      <w:r>
        <w:rPr>
          <w:rFonts w:hint="eastAsia" w:ascii="仿宋" w:hAnsi="仿宋" w:eastAsia="仿宋" w:cs="仿宋"/>
          <w:snapToGrid w:val="0"/>
          <w:color w:val="auto"/>
          <w:spacing w:val="-2"/>
          <w:kern w:val="0"/>
          <w:sz w:val="21"/>
          <w:szCs w:val="21"/>
          <w:lang w:eastAsia="en-US"/>
        </w:rPr>
        <w:t>上发布。</w:t>
      </w:r>
    </w:p>
    <w:p w14:paraId="4237D4BC">
      <w:pPr>
        <w:widowControl/>
        <w:kinsoku w:val="0"/>
        <w:autoSpaceDE w:val="0"/>
        <w:autoSpaceDN w:val="0"/>
        <w:adjustRightInd w:val="0"/>
        <w:snapToGrid w:val="0"/>
        <w:spacing w:before="65" w:line="222" w:lineRule="auto"/>
        <w:ind w:left="35"/>
        <w:jc w:val="left"/>
        <w:textAlignment w:val="baseline"/>
        <w:outlineLvl w:val="1"/>
        <w:rPr>
          <w:rFonts w:hint="eastAsia" w:ascii="仿宋" w:hAnsi="仿宋" w:eastAsia="仿宋" w:cs="仿宋"/>
          <w:snapToGrid w:val="0"/>
          <w:color w:val="auto"/>
          <w:kern w:val="0"/>
          <w:sz w:val="32"/>
          <w:szCs w:val="32"/>
          <w:lang w:eastAsia="en-US"/>
        </w:rPr>
      </w:pPr>
      <w:bookmarkStart w:id="9" w:name="bookmark12"/>
      <w:bookmarkEnd w:id="9"/>
      <w:r>
        <w:rPr>
          <w:rFonts w:hint="eastAsia" w:ascii="仿宋" w:hAnsi="仿宋" w:eastAsia="仿宋" w:cs="仿宋"/>
          <w:b/>
          <w:bCs/>
          <w:snapToGrid w:val="0"/>
          <w:color w:val="auto"/>
          <w:spacing w:val="-6"/>
          <w:kern w:val="0"/>
          <w:sz w:val="32"/>
          <w:szCs w:val="32"/>
          <w:lang w:eastAsia="en-US"/>
        </w:rPr>
        <w:t>10.</w:t>
      </w:r>
      <w:r>
        <w:rPr>
          <w:rFonts w:hint="eastAsia" w:ascii="仿宋" w:hAnsi="仿宋" w:eastAsia="仿宋" w:cs="仿宋"/>
          <w:b/>
          <w:bCs/>
          <w:snapToGrid w:val="0"/>
          <w:color w:val="auto"/>
          <w:spacing w:val="-6"/>
          <w:kern w:val="0"/>
          <w:sz w:val="32"/>
          <w:szCs w:val="32"/>
          <w:lang w:eastAsia="en-US"/>
        </w:rPr>
        <w:t>其它</w:t>
      </w:r>
    </w:p>
    <w:p w14:paraId="734C987E">
      <w:pPr>
        <w:widowControl/>
        <w:kinsoku w:val="0"/>
        <w:autoSpaceDE w:val="0"/>
        <w:autoSpaceDN w:val="0"/>
        <w:adjustRightInd w:val="0"/>
        <w:snapToGrid w:val="0"/>
        <w:spacing w:before="220" w:line="359" w:lineRule="auto"/>
        <w:ind w:left="21" w:right="106" w:rightChars="0" w:firstLine="421"/>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kern w:val="0"/>
          <w:sz w:val="21"/>
          <w:szCs w:val="21"/>
          <w:lang w:eastAsia="en-US"/>
        </w:rPr>
        <w:t>本招标项目采用电子化招投标，投标人在投标前可在</w:t>
      </w:r>
      <w:r>
        <w:rPr>
          <w:rFonts w:hint="eastAsia" w:ascii="仿宋" w:hAnsi="仿宋" w:eastAsia="仿宋" w:cs="仿宋"/>
          <w:snapToGrid w:val="0"/>
          <w:color w:val="auto"/>
          <w:kern w:val="0"/>
          <w:sz w:val="21"/>
          <w:szCs w:val="21"/>
          <w:u w:val="single" w:color="auto"/>
          <w:lang w:eastAsia="en-US"/>
        </w:rPr>
        <w:t xml:space="preserve"> </w:t>
      </w:r>
      <w:r>
        <w:rPr>
          <w:rFonts w:hint="eastAsia" w:ascii="仿宋" w:hAnsi="仿宋" w:eastAsia="仿宋" w:cs="仿宋"/>
          <w:snapToGrid w:val="0"/>
          <w:color w:val="auto"/>
          <w:spacing w:val="-2"/>
          <w:kern w:val="0"/>
          <w:sz w:val="21"/>
          <w:szCs w:val="21"/>
          <w:u w:val="single" w:color="auto"/>
          <w:lang w:eastAsia="en-US"/>
        </w:rPr>
        <w:t>湖南省工程建设招投标交易系统</w:t>
      </w:r>
      <w:r>
        <w:rPr>
          <w:rFonts w:hint="eastAsia" w:ascii="仿宋" w:hAnsi="仿宋" w:eastAsia="仿宋" w:cs="仿宋"/>
          <w:snapToGrid w:val="0"/>
          <w:color w:val="auto"/>
          <w:spacing w:val="26"/>
          <w:kern w:val="0"/>
          <w:sz w:val="21"/>
          <w:szCs w:val="21"/>
          <w:u w:val="single" w:color="auto"/>
          <w:lang w:eastAsia="en-US"/>
        </w:rPr>
        <w:t xml:space="preserve"> </w:t>
      </w:r>
      <w:r>
        <w:rPr>
          <w:rFonts w:hint="eastAsia" w:ascii="仿宋" w:hAnsi="仿宋" w:eastAsia="仿宋" w:cs="仿宋"/>
          <w:snapToGrid w:val="0"/>
          <w:color w:val="auto"/>
          <w:spacing w:val="-2"/>
          <w:kern w:val="0"/>
          <w:sz w:val="21"/>
          <w:szCs w:val="21"/>
          <w:lang w:eastAsia="en-US"/>
        </w:rPr>
        <w:t>下载招标文件等相关资</w:t>
      </w:r>
      <w:r>
        <w:rPr>
          <w:rFonts w:hint="eastAsia" w:ascii="仿宋" w:hAnsi="仿宋" w:eastAsia="仿宋" w:cs="仿宋"/>
          <w:snapToGrid w:val="0"/>
          <w:color w:val="auto"/>
          <w:spacing w:val="-3"/>
          <w:kern w:val="0"/>
          <w:sz w:val="21"/>
          <w:szCs w:val="21"/>
          <w:lang w:eastAsia="en-US"/>
        </w:rPr>
        <w:t>料。</w:t>
      </w:r>
    </w:p>
    <w:p w14:paraId="30AE1591">
      <w:pPr>
        <w:widowControl/>
        <w:kinsoku w:val="0"/>
        <w:autoSpaceDE w:val="0"/>
        <w:autoSpaceDN w:val="0"/>
        <w:adjustRightInd w:val="0"/>
        <w:snapToGrid w:val="0"/>
        <w:spacing w:before="163" w:line="359" w:lineRule="auto"/>
        <w:ind w:left="39" w:right="130" w:firstLine="408"/>
        <w:jc w:val="left"/>
        <w:textAlignment w:val="baseline"/>
        <w:rPr>
          <w:rFonts w:hint="eastAsia" w:ascii="仿宋" w:hAnsi="仿宋" w:eastAsia="仿宋" w:cs="仿宋"/>
          <w:snapToGrid w:val="0"/>
          <w:color w:val="auto"/>
          <w:spacing w:val="-1"/>
          <w:kern w:val="0"/>
          <w:sz w:val="21"/>
          <w:szCs w:val="21"/>
          <w:lang w:eastAsia="en-US"/>
        </w:rPr>
      </w:pPr>
      <w:r>
        <w:rPr>
          <w:rFonts w:hint="eastAsia" w:ascii="仿宋" w:hAnsi="仿宋" w:eastAsia="仿宋" w:cs="仿宋"/>
          <w:snapToGrid w:val="0"/>
          <w:color w:val="auto"/>
          <w:spacing w:val="-1"/>
          <w:kern w:val="0"/>
          <w:sz w:val="21"/>
          <w:szCs w:val="21"/>
          <w:lang w:eastAsia="en-US"/>
        </w:rPr>
        <w:t>请各投标人及时下载安装符合电子数据标准规范正确版本的电子投标文件制作软件、造价软件（如需</w:t>
      </w:r>
      <w:r>
        <w:rPr>
          <w:rFonts w:hint="eastAsia" w:ascii="仿宋" w:hAnsi="仿宋" w:eastAsia="仿宋" w:cs="仿宋"/>
          <w:snapToGrid w:val="0"/>
          <w:color w:val="auto"/>
          <w:spacing w:val="-1"/>
          <w:kern w:val="0"/>
          <w:sz w:val="21"/>
          <w:szCs w:val="21"/>
          <w:lang w:eastAsia="en-US"/>
        </w:rPr>
        <w:t>），参与投标的投标人需使用电子投标文件制作软件</w:t>
      </w:r>
      <w:r>
        <w:rPr>
          <w:rFonts w:hint="eastAsia" w:ascii="仿宋" w:hAnsi="仿宋" w:eastAsia="仿宋" w:cs="仿宋"/>
          <w:snapToGrid w:val="0"/>
          <w:color w:val="auto"/>
          <w:spacing w:val="-1"/>
          <w:kern w:val="0"/>
          <w:sz w:val="21"/>
          <w:szCs w:val="21"/>
          <w:lang w:eastAsia="en-US"/>
        </w:rPr>
        <w:t>制作投标文件。</w:t>
      </w:r>
    </w:p>
    <w:p w14:paraId="2128EF98">
      <w:pPr>
        <w:widowControl/>
        <w:kinsoku w:val="0"/>
        <w:autoSpaceDE w:val="0"/>
        <w:autoSpaceDN w:val="0"/>
        <w:adjustRightInd w:val="0"/>
        <w:snapToGrid w:val="0"/>
        <w:spacing w:before="163" w:line="359" w:lineRule="auto"/>
        <w:ind w:left="39" w:right="130" w:firstLine="408"/>
        <w:jc w:val="left"/>
        <w:textAlignment w:val="baseline"/>
        <w:rPr>
          <w:rFonts w:hint="eastAsia" w:ascii="仿宋" w:hAnsi="仿宋" w:eastAsia="仿宋" w:cs="仿宋"/>
          <w:snapToGrid w:val="0"/>
          <w:color w:val="auto"/>
          <w:spacing w:val="-1"/>
          <w:kern w:val="0"/>
          <w:sz w:val="21"/>
          <w:szCs w:val="21"/>
          <w:lang w:val="en-US" w:eastAsia="en-US"/>
        </w:rPr>
      </w:pPr>
      <w:r>
        <w:rPr>
          <w:rFonts w:hint="eastAsia" w:ascii="仿宋" w:hAnsi="仿宋" w:eastAsia="仿宋" w:cs="仿宋"/>
          <w:snapToGrid w:val="0"/>
          <w:color w:val="auto"/>
          <w:spacing w:val="-1"/>
          <w:kern w:val="0"/>
          <w:sz w:val="21"/>
          <w:szCs w:val="21"/>
          <w:lang w:eastAsia="en-US"/>
        </w:rPr>
        <w:t>各投标人须在 湖南省公共资源交易平台</w:t>
      </w:r>
      <w:r>
        <w:rPr>
          <w:rFonts w:hint="eastAsia" w:ascii="仿宋" w:hAnsi="仿宋" w:eastAsia="仿宋" w:cs="仿宋"/>
          <w:snapToGrid w:val="0"/>
          <w:color w:val="auto"/>
          <w:spacing w:val="-1"/>
          <w:kern w:val="0"/>
          <w:sz w:val="21"/>
          <w:szCs w:val="21"/>
          <w:lang w:val="en-US" w:eastAsia="en-US"/>
        </w:rPr>
        <w:t>进行注册并办理企业数字证书（CA证书，含电子印章）、法人数字证书（含电子印章）、签字章等。具体办理流程详见湖南省公共资源交易平台数字证书专区相关信息。</w:t>
      </w:r>
    </w:p>
    <w:p w14:paraId="462504BD">
      <w:pPr>
        <w:widowControl/>
        <w:kinsoku w:val="0"/>
        <w:autoSpaceDE w:val="0"/>
        <w:autoSpaceDN w:val="0"/>
        <w:adjustRightInd w:val="0"/>
        <w:snapToGrid w:val="0"/>
        <w:spacing w:before="163" w:line="359" w:lineRule="auto"/>
        <w:ind w:left="39" w:right="130" w:firstLine="408"/>
        <w:jc w:val="left"/>
        <w:textAlignment w:val="baseline"/>
        <w:rPr>
          <w:rFonts w:hint="eastAsia" w:ascii="仿宋" w:hAnsi="仿宋" w:eastAsia="仿宋" w:cs="仿宋"/>
          <w:snapToGrid w:val="0"/>
          <w:color w:val="auto"/>
          <w:spacing w:val="-1"/>
          <w:kern w:val="0"/>
          <w:sz w:val="21"/>
          <w:szCs w:val="21"/>
          <w:lang w:eastAsia="en-US"/>
        </w:rPr>
      </w:pPr>
      <w:r>
        <w:rPr>
          <w:rFonts w:hint="eastAsia" w:ascii="仿宋" w:hAnsi="仿宋" w:eastAsia="仿宋" w:cs="仿宋"/>
          <w:snapToGrid w:val="0"/>
          <w:color w:val="auto"/>
          <w:spacing w:val="-1"/>
          <w:kern w:val="0"/>
          <w:sz w:val="21"/>
          <w:szCs w:val="21"/>
          <w:lang w:eastAsia="en-US"/>
        </w:rPr>
        <w:t>注：本项目投标过程中，电子系统使用操作</w:t>
      </w:r>
      <w:r>
        <w:rPr>
          <w:rFonts w:hint="eastAsia" w:ascii="仿宋" w:hAnsi="仿宋" w:eastAsia="仿宋" w:cs="仿宋"/>
          <w:snapToGrid w:val="0"/>
          <w:color w:val="auto"/>
          <w:spacing w:val="-1"/>
          <w:kern w:val="0"/>
          <w:sz w:val="21"/>
          <w:szCs w:val="21"/>
          <w:lang w:eastAsia="en-US"/>
        </w:rPr>
        <w:t>遇到问题时可及时向湖南省工程建设招投标交易系统咨询热线咨询，联系方式：400-777-7</w:t>
      </w:r>
      <w:r>
        <w:rPr>
          <w:rFonts w:hint="eastAsia" w:ascii="仿宋" w:hAnsi="仿宋" w:eastAsia="仿宋" w:cs="仿宋"/>
          <w:snapToGrid w:val="0"/>
          <w:color w:val="auto"/>
          <w:spacing w:val="-1"/>
          <w:kern w:val="0"/>
          <w:sz w:val="21"/>
          <w:szCs w:val="21"/>
          <w:lang w:eastAsia="en-US"/>
        </w:rPr>
        <w:t>016，0731- 84807016。</w:t>
      </w:r>
      <w:bookmarkStart w:id="11" w:name="_GoBack"/>
      <w:bookmarkEnd w:id="11"/>
    </w:p>
    <w:p w14:paraId="0B8D512F">
      <w:pPr>
        <w:widowControl/>
        <w:kinsoku w:val="0"/>
        <w:autoSpaceDE w:val="0"/>
        <w:autoSpaceDN w:val="0"/>
        <w:adjustRightInd w:val="0"/>
        <w:snapToGrid w:val="0"/>
        <w:spacing w:before="233" w:line="221" w:lineRule="auto"/>
        <w:ind w:left="35"/>
        <w:jc w:val="left"/>
        <w:textAlignment w:val="baseline"/>
        <w:outlineLvl w:val="1"/>
        <w:rPr>
          <w:rFonts w:hint="eastAsia" w:ascii="仿宋" w:hAnsi="仿宋" w:eastAsia="仿宋" w:cs="仿宋"/>
          <w:snapToGrid w:val="0"/>
          <w:color w:val="auto"/>
          <w:kern w:val="0"/>
          <w:sz w:val="32"/>
          <w:szCs w:val="32"/>
          <w:lang w:eastAsia="en-US"/>
        </w:rPr>
      </w:pPr>
      <w:bookmarkStart w:id="10" w:name="bookmark13"/>
      <w:bookmarkEnd w:id="10"/>
      <w:r>
        <w:rPr>
          <w:rFonts w:hint="eastAsia" w:ascii="仿宋" w:hAnsi="仿宋" w:eastAsia="仿宋" w:cs="仿宋"/>
          <w:b/>
          <w:bCs/>
          <w:snapToGrid w:val="0"/>
          <w:color w:val="auto"/>
          <w:spacing w:val="-5"/>
          <w:kern w:val="0"/>
          <w:sz w:val="32"/>
          <w:szCs w:val="32"/>
          <w:lang w:eastAsia="en-US"/>
        </w:rPr>
        <w:t>11.</w:t>
      </w:r>
      <w:r>
        <w:rPr>
          <w:rFonts w:hint="eastAsia" w:ascii="仿宋" w:hAnsi="仿宋" w:eastAsia="仿宋" w:cs="仿宋"/>
          <w:b/>
          <w:bCs/>
          <w:snapToGrid w:val="0"/>
          <w:color w:val="auto"/>
          <w:spacing w:val="-5"/>
          <w:kern w:val="0"/>
          <w:sz w:val="32"/>
          <w:szCs w:val="32"/>
          <w:lang w:eastAsia="en-US"/>
        </w:rPr>
        <w:t>联系方怯</w:t>
      </w:r>
    </w:p>
    <w:p w14:paraId="4A02899B">
      <w:pPr>
        <w:widowControl/>
        <w:kinsoku w:val="0"/>
        <w:autoSpaceDE w:val="0"/>
        <w:autoSpaceDN w:val="0"/>
        <w:adjustRightInd w:val="0"/>
        <w:snapToGrid w:val="0"/>
        <w:spacing w:before="222" w:line="220" w:lineRule="auto"/>
        <w:ind w:left="447"/>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3"/>
          <w:kern w:val="0"/>
          <w:sz w:val="21"/>
          <w:szCs w:val="21"/>
          <w:lang w:eastAsia="en-US"/>
        </w:rPr>
        <w:t>（1）招</w:t>
      </w:r>
      <w:r>
        <w:rPr>
          <w:rFonts w:hint="eastAsia" w:ascii="仿宋" w:hAnsi="仿宋" w:eastAsia="仿宋" w:cs="仿宋"/>
          <w:snapToGrid w:val="0"/>
          <w:color w:val="auto"/>
          <w:spacing w:val="42"/>
          <w:kern w:val="0"/>
          <w:sz w:val="21"/>
          <w:szCs w:val="21"/>
          <w:lang w:eastAsia="en-US"/>
        </w:rPr>
        <w:t xml:space="preserve"> </w:t>
      </w:r>
      <w:r>
        <w:rPr>
          <w:rFonts w:hint="eastAsia" w:ascii="仿宋" w:hAnsi="仿宋" w:eastAsia="仿宋" w:cs="仿宋"/>
          <w:snapToGrid w:val="0"/>
          <w:color w:val="auto"/>
          <w:spacing w:val="-3"/>
          <w:kern w:val="0"/>
          <w:sz w:val="21"/>
          <w:szCs w:val="21"/>
          <w:lang w:eastAsia="en-US"/>
        </w:rPr>
        <w:t>标 人：</w:t>
      </w:r>
      <w:r>
        <w:rPr>
          <w:rFonts w:hint="eastAsia" w:ascii="仿宋" w:hAnsi="仿宋" w:eastAsia="仿宋" w:cs="仿宋"/>
          <w:snapToGrid w:val="0"/>
          <w:color w:val="auto"/>
          <w:spacing w:val="-3"/>
          <w:kern w:val="0"/>
          <w:sz w:val="21"/>
          <w:szCs w:val="21"/>
          <w:lang w:eastAsia="en-US"/>
        </w:rPr>
        <w:t>岳阳市城乡建设事务中心</w:t>
      </w:r>
    </w:p>
    <w:p w14:paraId="64C6FE09">
      <w:pPr>
        <w:widowControl/>
        <w:kinsoku w:val="0"/>
        <w:autoSpaceDE w:val="0"/>
        <w:autoSpaceDN w:val="0"/>
        <w:adjustRightInd w:val="0"/>
        <w:snapToGrid w:val="0"/>
        <w:spacing w:before="158" w:line="220" w:lineRule="auto"/>
        <w:ind w:left="442"/>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1"/>
          <w:kern w:val="0"/>
          <w:sz w:val="21"/>
          <w:szCs w:val="21"/>
          <w:lang w:eastAsia="en-US"/>
        </w:rPr>
        <w:t>地    址：</w:t>
      </w:r>
      <w:r>
        <w:rPr>
          <w:rFonts w:hint="eastAsia" w:ascii="仿宋" w:hAnsi="仿宋" w:eastAsia="仿宋" w:cs="仿宋"/>
          <w:snapToGrid w:val="0"/>
          <w:color w:val="auto"/>
          <w:spacing w:val="-1"/>
          <w:kern w:val="0"/>
          <w:sz w:val="21"/>
          <w:szCs w:val="21"/>
          <w:lang w:eastAsia="en-US"/>
        </w:rPr>
        <w:t>湖南省岳阳市岳阳楼区岳阳大道南侧</w:t>
      </w:r>
    </w:p>
    <w:p w14:paraId="5A142A1F">
      <w:pPr>
        <w:widowControl/>
        <w:kinsoku w:val="0"/>
        <w:autoSpaceDE w:val="0"/>
        <w:autoSpaceDN w:val="0"/>
        <w:adjustRightInd w:val="0"/>
        <w:snapToGrid w:val="0"/>
        <w:spacing w:before="159" w:line="220" w:lineRule="auto"/>
        <w:ind w:left="443"/>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3"/>
          <w:kern w:val="0"/>
          <w:sz w:val="21"/>
          <w:szCs w:val="21"/>
          <w:lang w:eastAsia="en-US"/>
        </w:rPr>
        <w:t>联</w:t>
      </w:r>
      <w:r>
        <w:rPr>
          <w:rFonts w:hint="eastAsia" w:ascii="仿宋" w:hAnsi="仿宋" w:eastAsia="仿宋" w:cs="仿宋"/>
          <w:snapToGrid w:val="0"/>
          <w:color w:val="auto"/>
          <w:spacing w:val="15"/>
          <w:kern w:val="0"/>
          <w:sz w:val="21"/>
          <w:szCs w:val="21"/>
          <w:lang w:eastAsia="en-US"/>
        </w:rPr>
        <w:t xml:space="preserve"> </w:t>
      </w:r>
      <w:r>
        <w:rPr>
          <w:rFonts w:hint="eastAsia" w:ascii="仿宋" w:hAnsi="仿宋" w:eastAsia="仿宋" w:cs="仿宋"/>
          <w:snapToGrid w:val="0"/>
          <w:color w:val="auto"/>
          <w:spacing w:val="-3"/>
          <w:kern w:val="0"/>
          <w:sz w:val="21"/>
          <w:szCs w:val="21"/>
          <w:lang w:eastAsia="en-US"/>
        </w:rPr>
        <w:t>系 人：</w:t>
      </w:r>
      <w:r>
        <w:rPr>
          <w:rFonts w:hint="eastAsia" w:ascii="仿宋" w:hAnsi="仿宋" w:eastAsia="仿宋" w:cs="仿宋"/>
          <w:snapToGrid w:val="0"/>
          <w:color w:val="auto"/>
          <w:spacing w:val="-3"/>
          <w:kern w:val="0"/>
          <w:sz w:val="21"/>
          <w:szCs w:val="21"/>
          <w:lang w:eastAsia="en-US"/>
        </w:rPr>
        <w:t>李欣</w:t>
      </w:r>
    </w:p>
    <w:p w14:paraId="16F9756E">
      <w:pPr>
        <w:widowControl/>
        <w:kinsoku w:val="0"/>
        <w:autoSpaceDE w:val="0"/>
        <w:autoSpaceDN w:val="0"/>
        <w:adjustRightInd w:val="0"/>
        <w:snapToGrid w:val="0"/>
        <w:spacing w:before="158" w:line="222" w:lineRule="auto"/>
        <w:ind w:left="466"/>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2"/>
          <w:kern w:val="0"/>
          <w:sz w:val="21"/>
          <w:szCs w:val="21"/>
          <w:lang w:eastAsia="en-US"/>
        </w:rPr>
        <w:t>电    话：</w:t>
      </w:r>
      <w:r>
        <w:rPr>
          <w:rFonts w:hint="eastAsia" w:ascii="仿宋" w:hAnsi="仿宋" w:eastAsia="仿宋" w:cs="仿宋"/>
          <w:snapToGrid w:val="0"/>
          <w:color w:val="auto"/>
          <w:spacing w:val="-2"/>
          <w:kern w:val="0"/>
          <w:sz w:val="21"/>
          <w:szCs w:val="21"/>
          <w:lang w:eastAsia="en-US"/>
        </w:rPr>
        <w:t>13873008300</w:t>
      </w:r>
    </w:p>
    <w:p w14:paraId="12B6289A">
      <w:pPr>
        <w:kinsoku w:val="0"/>
        <w:autoSpaceDE w:val="0"/>
        <w:autoSpaceDN w:val="0"/>
        <w:adjustRightInd w:val="0"/>
        <w:snapToGrid w:val="0"/>
        <w:spacing w:before="118" w:line="287" w:lineRule="exact"/>
        <w:ind w:left="440"/>
        <w:jc w:val="left"/>
        <w:textAlignment w:val="baseline"/>
        <w:rPr>
          <w:rFonts w:hint="eastAsia" w:ascii="仿宋" w:hAnsi="仿宋" w:eastAsia="仿宋" w:cs="仿宋"/>
          <w:snapToGrid w:val="0"/>
          <w:color w:val="auto"/>
          <w:kern w:val="0"/>
          <w:sz w:val="21"/>
          <w:szCs w:val="21"/>
          <w:lang w:val="en-US" w:eastAsia="en-US" w:bidi="ar-SA"/>
        </w:rPr>
      </w:pPr>
      <w:r>
        <w:rPr>
          <w:rFonts w:hint="eastAsia" w:ascii="仿宋" w:hAnsi="仿宋" w:eastAsia="仿宋" w:cs="仿宋"/>
          <w:snapToGrid w:val="0"/>
          <w:color w:val="auto"/>
          <w:spacing w:val="-5"/>
          <w:kern w:val="0"/>
          <w:position w:val="1"/>
          <w:sz w:val="21"/>
          <w:szCs w:val="21"/>
          <w:lang w:val="en-US" w:eastAsia="en-US" w:bidi="ar-SA"/>
        </w:rPr>
        <w:t>传</w:t>
      </w:r>
      <w:r>
        <w:rPr>
          <w:rFonts w:hint="eastAsia" w:ascii="仿宋" w:hAnsi="仿宋" w:eastAsia="仿宋" w:cs="仿宋"/>
          <w:snapToGrid w:val="0"/>
          <w:color w:val="auto"/>
          <w:spacing w:val="3"/>
          <w:kern w:val="0"/>
          <w:position w:val="1"/>
          <w:sz w:val="21"/>
          <w:szCs w:val="21"/>
          <w:lang w:val="en-US" w:eastAsia="en-US" w:bidi="ar-SA"/>
        </w:rPr>
        <w:t xml:space="preserve">    </w:t>
      </w:r>
      <w:r>
        <w:rPr>
          <w:rFonts w:hint="eastAsia" w:ascii="仿宋" w:hAnsi="仿宋" w:eastAsia="仿宋" w:cs="仿宋"/>
          <w:snapToGrid w:val="0"/>
          <w:color w:val="auto"/>
          <w:spacing w:val="-5"/>
          <w:kern w:val="0"/>
          <w:position w:val="1"/>
          <w:sz w:val="21"/>
          <w:szCs w:val="21"/>
          <w:lang w:val="en-US" w:eastAsia="en-US" w:bidi="ar-SA"/>
        </w:rPr>
        <w:t>真：</w:t>
      </w:r>
      <w:r>
        <w:rPr>
          <w:rFonts w:hint="eastAsia" w:ascii="仿宋" w:hAnsi="仿宋" w:eastAsia="仿宋" w:cs="仿宋"/>
          <w:snapToGrid w:val="0"/>
          <w:color w:val="auto"/>
          <w:spacing w:val="-5"/>
          <w:kern w:val="0"/>
          <w:position w:val="1"/>
          <w:sz w:val="21"/>
          <w:szCs w:val="21"/>
          <w:lang w:val="en-US" w:eastAsia="en-US" w:bidi="ar-SA"/>
        </w:rPr>
        <w:t>/</w:t>
      </w:r>
    </w:p>
    <w:p w14:paraId="1BD10382">
      <w:pPr>
        <w:widowControl/>
        <w:kinsoku w:val="0"/>
        <w:autoSpaceDE w:val="0"/>
        <w:autoSpaceDN w:val="0"/>
        <w:adjustRightInd w:val="0"/>
        <w:snapToGrid w:val="0"/>
        <w:spacing w:before="160" w:line="214" w:lineRule="auto"/>
        <w:ind w:left="466"/>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2"/>
          <w:kern w:val="0"/>
          <w:sz w:val="21"/>
          <w:szCs w:val="21"/>
          <w:lang w:eastAsia="en-US"/>
        </w:rPr>
        <w:t>电子邮件：</w:t>
      </w:r>
      <w:r>
        <w:rPr>
          <w:rFonts w:hint="eastAsia" w:ascii="仿宋" w:hAnsi="仿宋" w:eastAsia="仿宋" w:cs="仿宋"/>
          <w:snapToGrid w:val="0"/>
          <w:color w:val="auto"/>
          <w:kern w:val="0"/>
          <w:szCs w:val="21"/>
          <w:lang w:eastAsia="en-US"/>
        </w:rPr>
        <w:fldChar w:fldCharType="begin"/>
      </w:r>
      <w:r>
        <w:rPr>
          <w:rFonts w:hint="eastAsia" w:ascii="仿宋" w:hAnsi="仿宋" w:eastAsia="仿宋" w:cs="仿宋"/>
          <w:snapToGrid w:val="0"/>
          <w:color w:val="auto"/>
          <w:kern w:val="0"/>
          <w:szCs w:val="21"/>
          <w:lang w:eastAsia="en-US"/>
        </w:rPr>
        <w:instrText xml:space="preserve"> HYPERLINK "41543331@qq.com" </w:instrText>
      </w:r>
      <w:r>
        <w:rPr>
          <w:rFonts w:hint="eastAsia" w:ascii="仿宋" w:hAnsi="仿宋" w:eastAsia="仿宋" w:cs="仿宋"/>
          <w:snapToGrid w:val="0"/>
          <w:color w:val="auto"/>
          <w:kern w:val="0"/>
          <w:szCs w:val="21"/>
          <w:lang w:eastAsia="en-US"/>
        </w:rPr>
        <w:fldChar w:fldCharType="separate"/>
      </w:r>
      <w:r>
        <w:rPr>
          <w:rFonts w:hint="eastAsia" w:ascii="仿宋" w:hAnsi="仿宋" w:eastAsia="仿宋" w:cs="仿宋"/>
          <w:snapToGrid w:val="0"/>
          <w:color w:val="auto"/>
          <w:spacing w:val="-2"/>
          <w:kern w:val="0"/>
          <w:sz w:val="21"/>
          <w:szCs w:val="21"/>
          <w:lang w:eastAsia="en-US"/>
        </w:rPr>
        <w:t>41543331@qq.com</w:t>
      </w:r>
      <w:r>
        <w:rPr>
          <w:rFonts w:hint="eastAsia" w:ascii="仿宋" w:hAnsi="仿宋" w:eastAsia="仿宋" w:cs="仿宋"/>
          <w:snapToGrid w:val="0"/>
          <w:color w:val="auto"/>
          <w:spacing w:val="-2"/>
          <w:kern w:val="0"/>
          <w:sz w:val="21"/>
          <w:szCs w:val="21"/>
          <w:lang w:eastAsia="en-US"/>
        </w:rPr>
        <w:fldChar w:fldCharType="end"/>
      </w:r>
    </w:p>
    <w:p w14:paraId="3217B413">
      <w:pPr>
        <w:widowControl/>
        <w:kinsoku w:val="0"/>
        <w:autoSpaceDE w:val="0"/>
        <w:autoSpaceDN w:val="0"/>
        <w:adjustRightInd w:val="0"/>
        <w:snapToGrid w:val="0"/>
        <w:spacing w:before="165" w:line="219" w:lineRule="auto"/>
        <w:ind w:left="447"/>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1"/>
          <w:kern w:val="0"/>
          <w:sz w:val="21"/>
          <w:szCs w:val="21"/>
          <w:lang w:eastAsia="en-US"/>
        </w:rPr>
        <w:t>（2）招标代理机构：</w:t>
      </w:r>
      <w:r>
        <w:rPr>
          <w:rFonts w:hint="eastAsia" w:ascii="仿宋" w:hAnsi="仿宋" w:eastAsia="仿宋" w:cs="仿宋"/>
          <w:snapToGrid w:val="0"/>
          <w:color w:val="auto"/>
          <w:spacing w:val="-1"/>
          <w:kern w:val="0"/>
          <w:sz w:val="21"/>
          <w:szCs w:val="21"/>
          <w:lang w:eastAsia="en-US"/>
        </w:rPr>
        <w:t>湖南共宇项目管理有限公司</w:t>
      </w:r>
    </w:p>
    <w:p w14:paraId="7FF06B4A">
      <w:pPr>
        <w:widowControl/>
        <w:kinsoku w:val="0"/>
        <w:autoSpaceDE w:val="0"/>
        <w:autoSpaceDN w:val="0"/>
        <w:adjustRightInd w:val="0"/>
        <w:snapToGrid w:val="0"/>
        <w:spacing w:before="159" w:line="229" w:lineRule="auto"/>
        <w:ind w:left="442"/>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13"/>
          <w:kern w:val="0"/>
          <w:sz w:val="21"/>
          <w:szCs w:val="21"/>
          <w:lang w:eastAsia="en-US"/>
        </w:rPr>
        <w:t>地</w:t>
      </w:r>
      <w:r>
        <w:rPr>
          <w:rFonts w:hint="eastAsia" w:ascii="仿宋" w:hAnsi="仿宋" w:eastAsia="仿宋" w:cs="仿宋"/>
          <w:snapToGrid w:val="0"/>
          <w:color w:val="auto"/>
          <w:spacing w:val="2"/>
          <w:kern w:val="0"/>
          <w:sz w:val="21"/>
          <w:szCs w:val="21"/>
          <w:lang w:eastAsia="en-US"/>
        </w:rPr>
        <w:t xml:space="preserve">    </w:t>
      </w:r>
      <w:r>
        <w:rPr>
          <w:rFonts w:hint="eastAsia" w:ascii="仿宋" w:hAnsi="仿宋" w:eastAsia="仿宋" w:cs="仿宋"/>
          <w:snapToGrid w:val="0"/>
          <w:color w:val="auto"/>
          <w:spacing w:val="-13"/>
          <w:kern w:val="0"/>
          <w:sz w:val="21"/>
          <w:szCs w:val="21"/>
          <w:lang w:eastAsia="en-US"/>
        </w:rPr>
        <w:t>址：</w:t>
      </w:r>
    </w:p>
    <w:p w14:paraId="60813C54">
      <w:pPr>
        <w:widowControl/>
        <w:kinsoku w:val="0"/>
        <w:autoSpaceDE w:val="0"/>
        <w:autoSpaceDN w:val="0"/>
        <w:adjustRightInd w:val="0"/>
        <w:snapToGrid w:val="0"/>
        <w:spacing w:before="148" w:line="359" w:lineRule="auto"/>
        <w:ind w:left="445" w:right="340" w:hanging="424"/>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6"/>
          <w:kern w:val="0"/>
          <w:sz w:val="21"/>
          <w:szCs w:val="21"/>
          <w:lang w:eastAsia="en-US"/>
        </w:rPr>
        <w:t>湖南省</w:t>
      </w:r>
      <w:r>
        <w:rPr>
          <w:rFonts w:hint="eastAsia" w:ascii="仿宋" w:hAnsi="仿宋" w:eastAsia="仿宋" w:cs="仿宋"/>
          <w:snapToGrid w:val="0"/>
          <w:color w:val="auto"/>
          <w:spacing w:val="-25"/>
          <w:kern w:val="0"/>
          <w:sz w:val="21"/>
          <w:szCs w:val="21"/>
          <w:lang w:eastAsia="en-US"/>
        </w:rPr>
        <w:t xml:space="preserve"> </w:t>
      </w:r>
      <w:r>
        <w:rPr>
          <w:rFonts w:hint="eastAsia" w:ascii="仿宋" w:hAnsi="仿宋" w:eastAsia="仿宋" w:cs="仿宋"/>
          <w:snapToGrid w:val="0"/>
          <w:color w:val="auto"/>
          <w:spacing w:val="-6"/>
          <w:kern w:val="0"/>
          <w:sz w:val="21"/>
          <w:szCs w:val="21"/>
          <w:lang w:eastAsia="en-US"/>
        </w:rPr>
        <w:t>·岳阳市</w:t>
      </w:r>
      <w:r>
        <w:rPr>
          <w:rFonts w:hint="eastAsia" w:ascii="仿宋" w:hAnsi="仿宋" w:eastAsia="仿宋" w:cs="仿宋"/>
          <w:snapToGrid w:val="0"/>
          <w:color w:val="auto"/>
          <w:spacing w:val="-24"/>
          <w:kern w:val="0"/>
          <w:sz w:val="21"/>
          <w:szCs w:val="21"/>
          <w:lang w:eastAsia="en-US"/>
        </w:rPr>
        <w:t xml:space="preserve"> </w:t>
      </w:r>
      <w:r>
        <w:rPr>
          <w:rFonts w:hint="eastAsia" w:ascii="仿宋" w:hAnsi="仿宋" w:eastAsia="仿宋" w:cs="仿宋"/>
          <w:snapToGrid w:val="0"/>
          <w:color w:val="auto"/>
          <w:spacing w:val="-6"/>
          <w:kern w:val="0"/>
          <w:sz w:val="21"/>
          <w:szCs w:val="21"/>
          <w:lang w:eastAsia="en-US"/>
        </w:rPr>
        <w:t>·岳阳楼区</w:t>
      </w:r>
      <w:r>
        <w:rPr>
          <w:rFonts w:hint="eastAsia" w:ascii="仿宋" w:hAnsi="仿宋" w:eastAsia="仿宋" w:cs="仿宋"/>
          <w:snapToGrid w:val="0"/>
          <w:color w:val="auto"/>
          <w:spacing w:val="-25"/>
          <w:kern w:val="0"/>
          <w:sz w:val="21"/>
          <w:szCs w:val="21"/>
          <w:lang w:eastAsia="en-US"/>
        </w:rPr>
        <w:t xml:space="preserve"> </w:t>
      </w:r>
      <w:r>
        <w:rPr>
          <w:rFonts w:hint="eastAsia" w:ascii="仿宋" w:hAnsi="仿宋" w:eastAsia="仿宋" w:cs="仿宋"/>
          <w:snapToGrid w:val="0"/>
          <w:color w:val="auto"/>
          <w:spacing w:val="-6"/>
          <w:kern w:val="0"/>
          <w:sz w:val="21"/>
          <w:szCs w:val="21"/>
          <w:lang w:eastAsia="en-US"/>
        </w:rPr>
        <w:t>·岳阳经济技术开发区岳阳大道金达阳光花园第002幢</w:t>
      </w:r>
      <w:r>
        <w:rPr>
          <w:rFonts w:hint="eastAsia" w:ascii="仿宋" w:hAnsi="仿宋" w:eastAsia="仿宋" w:cs="仿宋"/>
          <w:snapToGrid w:val="0"/>
          <w:color w:val="auto"/>
          <w:spacing w:val="-7"/>
          <w:kern w:val="0"/>
          <w:sz w:val="21"/>
          <w:szCs w:val="21"/>
          <w:lang w:eastAsia="en-US"/>
        </w:rPr>
        <w:t>401房</w:t>
      </w:r>
      <w:r>
        <w:rPr>
          <w:rFonts w:hint="eastAsia" w:ascii="仿宋" w:hAnsi="仿宋" w:eastAsia="仿宋" w:cs="仿宋"/>
          <w:snapToGrid w:val="0"/>
          <w:color w:val="auto"/>
          <w:spacing w:val="-2"/>
          <w:kern w:val="0"/>
          <w:sz w:val="21"/>
          <w:szCs w:val="21"/>
          <w:lang w:eastAsia="en-US"/>
        </w:rPr>
        <w:t>项目负责人：</w:t>
      </w:r>
      <w:r>
        <w:rPr>
          <w:rFonts w:hint="eastAsia" w:ascii="仿宋" w:hAnsi="仿宋" w:eastAsia="仿宋" w:cs="仿宋"/>
          <w:snapToGrid w:val="0"/>
          <w:color w:val="auto"/>
          <w:spacing w:val="-2"/>
          <w:kern w:val="0"/>
          <w:sz w:val="21"/>
          <w:szCs w:val="21"/>
          <w:lang w:eastAsia="en-US"/>
        </w:rPr>
        <w:t>龚赞</w:t>
      </w:r>
      <w:r>
        <w:rPr>
          <w:rFonts w:hint="eastAsia" w:ascii="仿宋" w:hAnsi="仿宋" w:eastAsia="仿宋" w:cs="仿宋"/>
          <w:snapToGrid w:val="0"/>
          <w:color w:val="auto"/>
          <w:spacing w:val="-2"/>
          <w:kern w:val="0"/>
          <w:sz w:val="21"/>
          <w:szCs w:val="21"/>
          <w:lang w:eastAsia="en-US"/>
        </w:rPr>
        <w:t>（按招标代理委托协议填写）</w:t>
      </w:r>
    </w:p>
    <w:p w14:paraId="7EB5C17A">
      <w:pPr>
        <w:widowControl/>
        <w:kinsoku w:val="0"/>
        <w:autoSpaceDE w:val="0"/>
        <w:autoSpaceDN w:val="0"/>
        <w:adjustRightInd w:val="0"/>
        <w:snapToGrid w:val="0"/>
        <w:spacing w:before="1" w:line="218" w:lineRule="auto"/>
        <w:ind w:left="445"/>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1"/>
          <w:kern w:val="0"/>
          <w:sz w:val="21"/>
          <w:szCs w:val="21"/>
          <w:lang w:eastAsia="en-US"/>
        </w:rPr>
        <w:t>项目组其他成员：</w:t>
      </w:r>
      <w:r>
        <w:rPr>
          <w:rFonts w:hint="eastAsia" w:ascii="仿宋" w:hAnsi="仿宋" w:eastAsia="仿宋" w:cs="仿宋"/>
          <w:snapToGrid w:val="0"/>
          <w:color w:val="auto"/>
          <w:spacing w:val="-1"/>
          <w:kern w:val="0"/>
          <w:sz w:val="21"/>
          <w:szCs w:val="21"/>
          <w:lang w:eastAsia="en-US"/>
        </w:rPr>
        <w:t>冯敏、钟利军</w:t>
      </w:r>
      <w:r>
        <w:rPr>
          <w:rFonts w:hint="eastAsia" w:ascii="仿宋" w:hAnsi="仿宋" w:eastAsia="仿宋" w:cs="仿宋"/>
          <w:snapToGrid w:val="0"/>
          <w:color w:val="auto"/>
          <w:spacing w:val="-1"/>
          <w:kern w:val="0"/>
          <w:sz w:val="21"/>
          <w:szCs w:val="21"/>
          <w:lang w:eastAsia="en-US"/>
        </w:rPr>
        <w:t>（按招标代理委托协议填写）</w:t>
      </w:r>
    </w:p>
    <w:p w14:paraId="095EA6E8">
      <w:pPr>
        <w:widowControl/>
        <w:kinsoku w:val="0"/>
        <w:autoSpaceDE w:val="0"/>
        <w:autoSpaceDN w:val="0"/>
        <w:adjustRightInd w:val="0"/>
        <w:snapToGrid w:val="0"/>
        <w:spacing w:before="160" w:line="222" w:lineRule="auto"/>
        <w:ind w:left="466"/>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2"/>
          <w:kern w:val="0"/>
          <w:sz w:val="21"/>
          <w:szCs w:val="21"/>
          <w:lang w:eastAsia="en-US"/>
        </w:rPr>
        <w:t>电    话：</w:t>
      </w:r>
      <w:r>
        <w:rPr>
          <w:rFonts w:hint="eastAsia" w:ascii="仿宋" w:hAnsi="仿宋" w:eastAsia="仿宋" w:cs="仿宋"/>
          <w:snapToGrid w:val="0"/>
          <w:color w:val="auto"/>
          <w:spacing w:val="-2"/>
          <w:kern w:val="0"/>
          <w:sz w:val="21"/>
          <w:szCs w:val="21"/>
          <w:lang w:eastAsia="en-US"/>
        </w:rPr>
        <w:t>18873056296</w:t>
      </w:r>
    </w:p>
    <w:p w14:paraId="391A9ED7">
      <w:pPr>
        <w:widowControl/>
        <w:kinsoku w:val="0"/>
        <w:autoSpaceDE w:val="0"/>
        <w:autoSpaceDN w:val="0"/>
        <w:adjustRightInd w:val="0"/>
        <w:snapToGrid w:val="0"/>
        <w:spacing w:before="156" w:line="219" w:lineRule="auto"/>
        <w:ind w:left="440"/>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1"/>
          <w:kern w:val="0"/>
          <w:sz w:val="21"/>
          <w:szCs w:val="21"/>
          <w:lang w:eastAsia="en-US"/>
        </w:rPr>
        <w:t>传    真：</w:t>
      </w:r>
      <w:r>
        <w:rPr>
          <w:rFonts w:hint="eastAsia" w:ascii="仿宋" w:hAnsi="仿宋" w:eastAsia="仿宋" w:cs="仿宋"/>
          <w:snapToGrid w:val="0"/>
          <w:color w:val="auto"/>
          <w:spacing w:val="-1"/>
          <w:kern w:val="0"/>
          <w:sz w:val="21"/>
          <w:szCs w:val="21"/>
          <w:lang w:eastAsia="en-US"/>
        </w:rPr>
        <w:t>0730-8882868</w:t>
      </w:r>
    </w:p>
    <w:p w14:paraId="08920DF9">
      <w:pPr>
        <w:widowControl/>
        <w:kinsoku w:val="0"/>
        <w:autoSpaceDE w:val="0"/>
        <w:autoSpaceDN w:val="0"/>
        <w:adjustRightInd w:val="0"/>
        <w:snapToGrid w:val="0"/>
        <w:spacing w:before="160" w:line="214" w:lineRule="auto"/>
        <w:ind w:left="466"/>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2"/>
          <w:kern w:val="0"/>
          <w:sz w:val="21"/>
          <w:szCs w:val="21"/>
          <w:lang w:eastAsia="en-US"/>
        </w:rPr>
        <w:t>电子邮件：</w:t>
      </w:r>
      <w:r>
        <w:rPr>
          <w:rFonts w:hint="eastAsia" w:ascii="仿宋" w:hAnsi="仿宋" w:eastAsia="仿宋" w:cs="仿宋"/>
          <w:snapToGrid w:val="0"/>
          <w:color w:val="auto"/>
          <w:kern w:val="0"/>
          <w:szCs w:val="21"/>
          <w:lang w:eastAsia="en-US"/>
        </w:rPr>
        <w:fldChar w:fldCharType="begin"/>
      </w:r>
      <w:r>
        <w:rPr>
          <w:rFonts w:hint="eastAsia" w:ascii="仿宋" w:hAnsi="仿宋" w:eastAsia="仿宋" w:cs="仿宋"/>
          <w:snapToGrid w:val="0"/>
          <w:color w:val="auto"/>
          <w:kern w:val="0"/>
          <w:szCs w:val="21"/>
          <w:lang w:eastAsia="en-US"/>
        </w:rPr>
        <w:instrText xml:space="preserve"> HYPERLINK "188330354@qq.com" </w:instrText>
      </w:r>
      <w:r>
        <w:rPr>
          <w:rFonts w:hint="eastAsia" w:ascii="仿宋" w:hAnsi="仿宋" w:eastAsia="仿宋" w:cs="仿宋"/>
          <w:snapToGrid w:val="0"/>
          <w:color w:val="auto"/>
          <w:kern w:val="0"/>
          <w:szCs w:val="21"/>
          <w:lang w:eastAsia="en-US"/>
        </w:rPr>
        <w:fldChar w:fldCharType="separate"/>
      </w:r>
      <w:r>
        <w:rPr>
          <w:rFonts w:hint="eastAsia" w:ascii="仿宋" w:hAnsi="仿宋" w:eastAsia="仿宋" w:cs="仿宋"/>
          <w:snapToGrid w:val="0"/>
          <w:color w:val="auto"/>
          <w:spacing w:val="-2"/>
          <w:kern w:val="0"/>
          <w:sz w:val="21"/>
          <w:szCs w:val="21"/>
          <w:lang w:eastAsia="en-US"/>
        </w:rPr>
        <w:t>188330354@qq.com</w:t>
      </w:r>
      <w:r>
        <w:rPr>
          <w:rFonts w:hint="eastAsia" w:ascii="仿宋" w:hAnsi="仿宋" w:eastAsia="仿宋" w:cs="仿宋"/>
          <w:snapToGrid w:val="0"/>
          <w:color w:val="auto"/>
          <w:spacing w:val="-2"/>
          <w:kern w:val="0"/>
          <w:sz w:val="21"/>
          <w:szCs w:val="21"/>
          <w:lang w:eastAsia="en-US"/>
        </w:rPr>
        <w:fldChar w:fldCharType="end"/>
      </w:r>
    </w:p>
    <w:p w14:paraId="3E2B25DC">
      <w:pPr>
        <w:widowControl/>
        <w:kinsoku w:val="0"/>
        <w:autoSpaceDE w:val="0"/>
        <w:autoSpaceDN w:val="0"/>
        <w:adjustRightInd w:val="0"/>
        <w:snapToGrid w:val="0"/>
        <w:spacing w:before="164" w:line="219" w:lineRule="auto"/>
        <w:ind w:left="447"/>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8"/>
          <w:kern w:val="0"/>
          <w:sz w:val="21"/>
          <w:szCs w:val="21"/>
          <w:lang w:eastAsia="en-US"/>
        </w:rPr>
        <w:t>（3）行政监督部门：</w:t>
      </w:r>
      <w:r>
        <w:rPr>
          <w:rFonts w:hint="eastAsia" w:ascii="仿宋" w:hAnsi="仿宋" w:eastAsia="仿宋" w:cs="仿宋"/>
          <w:snapToGrid w:val="0"/>
          <w:color w:val="auto"/>
          <w:spacing w:val="-8"/>
          <w:kern w:val="0"/>
          <w:sz w:val="21"/>
          <w:szCs w:val="21"/>
          <w:lang w:eastAsia="en-US"/>
        </w:rPr>
        <w:t>湖南省</w:t>
      </w:r>
      <w:r>
        <w:rPr>
          <w:rFonts w:hint="eastAsia" w:ascii="仿宋" w:hAnsi="仿宋" w:eastAsia="仿宋" w:cs="仿宋"/>
          <w:snapToGrid w:val="0"/>
          <w:color w:val="auto"/>
          <w:spacing w:val="-17"/>
          <w:kern w:val="0"/>
          <w:sz w:val="21"/>
          <w:szCs w:val="21"/>
          <w:lang w:eastAsia="en-US"/>
        </w:rPr>
        <w:t xml:space="preserve"> </w:t>
      </w:r>
      <w:r>
        <w:rPr>
          <w:rFonts w:hint="eastAsia" w:ascii="仿宋" w:hAnsi="仿宋" w:eastAsia="仿宋" w:cs="仿宋"/>
          <w:snapToGrid w:val="0"/>
          <w:color w:val="auto"/>
          <w:spacing w:val="-8"/>
          <w:kern w:val="0"/>
          <w:sz w:val="21"/>
          <w:szCs w:val="21"/>
          <w:lang w:eastAsia="en-US"/>
        </w:rPr>
        <w:t>·岳阳市</w:t>
      </w:r>
      <w:r>
        <w:rPr>
          <w:rFonts w:hint="eastAsia" w:ascii="仿宋" w:hAnsi="仿宋" w:eastAsia="仿宋" w:cs="仿宋"/>
          <w:snapToGrid w:val="0"/>
          <w:color w:val="auto"/>
          <w:spacing w:val="-25"/>
          <w:kern w:val="0"/>
          <w:sz w:val="21"/>
          <w:szCs w:val="21"/>
          <w:lang w:eastAsia="en-US"/>
        </w:rPr>
        <w:t xml:space="preserve"> </w:t>
      </w:r>
      <w:r>
        <w:rPr>
          <w:rFonts w:hint="eastAsia" w:ascii="仿宋" w:hAnsi="仿宋" w:eastAsia="仿宋" w:cs="仿宋"/>
          <w:snapToGrid w:val="0"/>
          <w:color w:val="auto"/>
          <w:spacing w:val="-8"/>
          <w:kern w:val="0"/>
          <w:sz w:val="21"/>
          <w:szCs w:val="21"/>
          <w:lang w:eastAsia="en-US"/>
        </w:rPr>
        <w:t>·市辖区</w:t>
      </w:r>
      <w:r>
        <w:rPr>
          <w:rFonts w:hint="eastAsia" w:ascii="仿宋" w:hAnsi="仿宋" w:eastAsia="仿宋" w:cs="仿宋"/>
          <w:snapToGrid w:val="0"/>
          <w:color w:val="auto"/>
          <w:spacing w:val="-24"/>
          <w:kern w:val="0"/>
          <w:sz w:val="21"/>
          <w:szCs w:val="21"/>
          <w:lang w:eastAsia="en-US"/>
        </w:rPr>
        <w:t xml:space="preserve"> </w:t>
      </w:r>
      <w:r>
        <w:rPr>
          <w:rFonts w:hint="eastAsia" w:ascii="仿宋" w:hAnsi="仿宋" w:eastAsia="仿宋" w:cs="仿宋"/>
          <w:snapToGrid w:val="0"/>
          <w:color w:val="auto"/>
          <w:spacing w:val="-8"/>
          <w:kern w:val="0"/>
          <w:sz w:val="21"/>
          <w:szCs w:val="21"/>
          <w:lang w:eastAsia="en-US"/>
        </w:rPr>
        <w:t>·岳阳市住房和城乡建设局</w:t>
      </w:r>
    </w:p>
    <w:p w14:paraId="733FF9EB">
      <w:pPr>
        <w:widowControl/>
        <w:kinsoku w:val="0"/>
        <w:autoSpaceDE w:val="0"/>
        <w:autoSpaceDN w:val="0"/>
        <w:adjustRightInd w:val="0"/>
        <w:snapToGrid w:val="0"/>
        <w:spacing w:before="159" w:line="220" w:lineRule="auto"/>
        <w:ind w:left="442"/>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kern w:val="0"/>
          <w:sz w:val="21"/>
          <w:szCs w:val="21"/>
          <w:lang w:eastAsia="en-US"/>
        </w:rPr>
        <w:t>地    址：</w:t>
      </w:r>
      <w:r>
        <w:rPr>
          <w:rFonts w:hint="eastAsia" w:ascii="仿宋" w:hAnsi="仿宋" w:eastAsia="仿宋" w:cs="仿宋"/>
          <w:snapToGrid w:val="0"/>
          <w:color w:val="auto"/>
          <w:kern w:val="0"/>
          <w:sz w:val="21"/>
          <w:szCs w:val="21"/>
          <w:lang w:eastAsia="en-US"/>
        </w:rPr>
        <w:t>岳阳市建设工程招标投标管理办公室/</w:t>
      </w:r>
      <w:r>
        <w:rPr>
          <w:rFonts w:hint="eastAsia" w:ascii="仿宋" w:hAnsi="仿宋" w:eastAsia="仿宋" w:cs="仿宋"/>
          <w:snapToGrid w:val="0"/>
          <w:color w:val="auto"/>
          <w:spacing w:val="-1"/>
          <w:kern w:val="0"/>
          <w:sz w:val="21"/>
          <w:szCs w:val="21"/>
          <w:lang w:eastAsia="en-US"/>
        </w:rPr>
        <w:t>岳阳市岳阳大道41号</w:t>
      </w:r>
    </w:p>
    <w:p w14:paraId="067C64A0">
      <w:pPr>
        <w:widowControl/>
        <w:kinsoku w:val="0"/>
        <w:autoSpaceDE w:val="0"/>
        <w:autoSpaceDN w:val="0"/>
        <w:adjustRightInd w:val="0"/>
        <w:snapToGrid w:val="0"/>
        <w:spacing w:before="159" w:line="222" w:lineRule="auto"/>
        <w:ind w:left="466"/>
        <w:jc w:val="left"/>
        <w:textAlignment w:val="baseline"/>
        <w:rPr>
          <w:rFonts w:hint="eastAsia" w:ascii="仿宋" w:hAnsi="仿宋" w:eastAsia="仿宋" w:cs="仿宋"/>
          <w:snapToGrid w:val="0"/>
          <w:color w:val="auto"/>
          <w:kern w:val="0"/>
          <w:sz w:val="21"/>
          <w:szCs w:val="21"/>
          <w:lang w:eastAsia="en-US"/>
        </w:rPr>
      </w:pPr>
      <w:r>
        <w:rPr>
          <w:rFonts w:hint="eastAsia" w:ascii="仿宋" w:hAnsi="仿宋" w:eastAsia="仿宋" w:cs="仿宋"/>
          <w:snapToGrid w:val="0"/>
          <w:color w:val="auto"/>
          <w:spacing w:val="-2"/>
          <w:kern w:val="0"/>
          <w:sz w:val="21"/>
          <w:szCs w:val="21"/>
          <w:lang w:eastAsia="en-US"/>
        </w:rPr>
        <w:t>电    话：</w:t>
      </w:r>
      <w:r>
        <w:rPr>
          <w:rFonts w:hint="eastAsia" w:ascii="仿宋" w:hAnsi="仿宋" w:eastAsia="仿宋" w:cs="仿宋"/>
          <w:snapToGrid w:val="0"/>
          <w:color w:val="auto"/>
          <w:spacing w:val="-2"/>
          <w:kern w:val="0"/>
          <w:sz w:val="21"/>
          <w:szCs w:val="21"/>
          <w:lang w:eastAsia="en-US"/>
        </w:rPr>
        <w:t>0730-8216835</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egoe UI Emoji">
    <w:panose1 w:val="020B0502040204020203"/>
    <w:charset w:val="00"/>
    <w:family w:val="auto"/>
    <w:pitch w:val="default"/>
    <w:sig w:usb0="00000001" w:usb1="02000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C1D806">
    <w:pPr>
      <w:widowControl/>
      <w:kinsoku w:val="0"/>
      <w:autoSpaceDE w:val="0"/>
      <w:autoSpaceDN w:val="0"/>
      <w:adjustRightInd w:val="0"/>
      <w:snapToGrid w:val="0"/>
      <w:spacing w:line="174" w:lineRule="auto"/>
      <w:ind w:left="4037"/>
      <w:jc w:val="left"/>
      <w:textAlignment w:val="baseline"/>
      <w:rPr>
        <w:rFonts w:ascii="Times New Roman" w:hAnsi="Times New Roman" w:eastAsia="Times New Roman" w:cs="Times New Roman"/>
        <w:snapToGrid w:val="0"/>
        <w:color w:val="000000"/>
        <w:kern w:val="0"/>
        <w:sz w:val="24"/>
        <w:szCs w:val="24"/>
        <w:lang w:eastAsia="en-US"/>
      </w:rPr>
    </w:pPr>
    <w:r>
      <w:rPr>
        <w:rFonts w:ascii="Times New Roman" w:hAnsi="Times New Roman" w:eastAsia="Times New Roman" w:cs="Times New Roman"/>
        <w:snapToGrid w:val="0"/>
        <w:color w:val="000000"/>
        <w:spacing w:val="-4"/>
        <w:kern w:val="0"/>
        <w:sz w:val="24"/>
        <w:szCs w:val="24"/>
        <w:lang w:eastAsia="en-US"/>
      </w:rPr>
      <w:t>-7-</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6560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2026-02-13T02:37:27Z</dcterms:created>
  <dc:creator>lili</dc:creator>
  <cp:lastModifiedBy>lili</cp:lastModifiedBy>
  <dcterms:modified xsi:type="dcterms:W3CDTF">2026-02-13T02:40:12Z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eyJoZGlkIjoiOGI0NTRkYTkyMmVjMjUwZTk0NDUzNWM3ZWFmY2FlYzMiLCJ1c2VySWQiOiIzMDI2MzM4NjYifQ==</vt:lpwstr>
  </property>
  <property fmtid="{D5CDD505-2E9C-101B-9397-08002B2CF9AE}" pid="4" name="ICV">
    <vt:lpwstr>047E64ECC2BE456E953F6F1B8CF6FA7A_12</vt:lpwstr>
  </property>
</Properties>
</file>