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158" w:rsidRPr="00A22524" w:rsidRDefault="00D40158" w:rsidP="008C6732">
      <w:pPr>
        <w:spacing w:beforeLines="100" w:line="180" w:lineRule="atLeast"/>
        <w:jc w:val="center"/>
        <w:rPr>
          <w:rFonts w:ascii="黑体" w:eastAsia="黑体" w:hAnsi="宋体"/>
          <w:b/>
          <w:bCs/>
          <w:sz w:val="72"/>
          <w:szCs w:val="72"/>
        </w:rPr>
      </w:pPr>
      <w:r w:rsidRPr="00A22524">
        <w:rPr>
          <w:rFonts w:ascii="黑体" w:eastAsia="黑体" w:hAnsi="宋体" w:hint="eastAsia"/>
          <w:b/>
          <w:bCs/>
          <w:sz w:val="72"/>
          <w:szCs w:val="72"/>
        </w:rPr>
        <w:t>建筑节能设计报告书</w:t>
      </w:r>
    </w:p>
    <w:p w:rsidR="00E62CE3" w:rsidRDefault="00D40158" w:rsidP="008C6732">
      <w:pPr>
        <w:spacing w:beforeLines="100" w:line="180" w:lineRule="atLeast"/>
        <w:jc w:val="center"/>
        <w:rPr>
          <w:rFonts w:ascii="宋体" w:hAnsi="宋体"/>
          <w:bCs/>
          <w:sz w:val="44"/>
          <w:szCs w:val="44"/>
          <w:lang w:val="en-US"/>
        </w:rPr>
      </w:pPr>
      <w:bookmarkStart w:id="0" w:name="地区"/>
      <w:r>
        <w:rPr>
          <w:rFonts w:ascii="宋体" w:hAnsi="宋体" w:hint="eastAsia"/>
          <w:bCs/>
          <w:sz w:val="44"/>
          <w:szCs w:val="44"/>
          <w:lang w:val="en-US"/>
        </w:rPr>
        <w:t>居住建筑－规定性指标</w:t>
      </w:r>
      <w:bookmarkEnd w:id="0"/>
    </w:p>
    <w:p w:rsidR="00BD39F3" w:rsidRPr="007A20AF" w:rsidRDefault="00BD39F3" w:rsidP="008C6732">
      <w:pPr>
        <w:spacing w:beforeLines="100" w:line="180" w:lineRule="atLeast"/>
        <w:jc w:val="center"/>
        <w:rPr>
          <w:rFonts w:ascii="宋体" w:hAnsi="宋体"/>
          <w:b/>
          <w:bCs/>
          <w:sz w:val="36"/>
          <w:szCs w:val="36"/>
          <w:lang w:val="en-US"/>
        </w:rPr>
      </w:pPr>
      <w:bookmarkStart w:id="1" w:name="建筑类别"/>
      <w:bookmarkStart w:id="2" w:name="主被动建筑类型"/>
      <w:bookmarkEnd w:id="1"/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00"/>
        <w:gridCol w:w="3780"/>
      </w:tblGrid>
      <w:tr w:rsidR="00D40158" w:rsidRPr="00D40158">
        <w:trPr>
          <w:jc w:val="center"/>
        </w:trPr>
        <w:tc>
          <w:tcPr>
            <w:tcW w:w="1800" w:type="dxa"/>
            <w:tcBorders>
              <w:top w:val="single" w:sz="12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工程名称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pStyle w:val="a5"/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  <w:szCs w:val="21"/>
              </w:rPr>
            </w:pPr>
            <w:bookmarkStart w:id="3" w:name="项目名称"/>
            <w:r w:rsidRPr="00D40158">
              <w:rPr>
                <w:rFonts w:ascii="宋体" w:hAnsi="宋体" w:hint="eastAsia"/>
                <w:szCs w:val="21"/>
              </w:rPr>
              <w:t>洞庭湖国际公馆H地块建设项目-H9~H11号楼</w:t>
            </w:r>
            <w:bookmarkEnd w:id="3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工程地点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4" w:name="地理位置"/>
            <w:r>
              <w:t>湖南</w:t>
            </w:r>
            <w:r>
              <w:t>-</w:t>
            </w:r>
            <w:r>
              <w:t>岳阳</w:t>
            </w:r>
            <w:bookmarkEnd w:id="4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设计编号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bookmarkStart w:id="5" w:name="设计编号"/>
            <w:r w:rsidRPr="00D40158">
              <w:rPr>
                <w:rFonts w:ascii="宋体" w:hAnsi="宋体" w:hint="eastAsia"/>
                <w:szCs w:val="21"/>
              </w:rPr>
              <w:t>13401010</w:t>
            </w:r>
            <w:bookmarkEnd w:id="5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建设单位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6" w:name="建设单位"/>
            <w:r w:rsidRPr="00D40158">
              <w:rPr>
                <w:rFonts w:ascii="宋体" w:hAnsi="宋体" w:hint="eastAsia"/>
                <w:szCs w:val="21"/>
              </w:rPr>
              <w:t>岳阳银湖房地产开发有限公司</w:t>
            </w:r>
            <w:bookmarkEnd w:id="6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设计单位</w:t>
            </w:r>
          </w:p>
        </w:tc>
        <w:tc>
          <w:tcPr>
            <w:tcW w:w="3780" w:type="dxa"/>
          </w:tcPr>
          <w:p w:rsidR="00D40158" w:rsidRPr="00D40158" w:rsidRDefault="00D40158" w:rsidP="00C97E25">
            <w:pPr>
              <w:rPr>
                <w:rFonts w:ascii="宋体" w:hAnsi="宋体"/>
                <w:szCs w:val="21"/>
              </w:rPr>
            </w:pPr>
            <w:bookmarkStart w:id="7" w:name="设计单位"/>
            <w:r w:rsidRPr="00D40158">
              <w:rPr>
                <w:rFonts w:ascii="宋体" w:hAnsi="宋体" w:hint="eastAsia"/>
                <w:szCs w:val="21"/>
              </w:rPr>
              <w:t>中国五洲工程设计集团有限公司</w:t>
            </w:r>
            <w:bookmarkEnd w:id="7"/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 计 人</w:t>
            </w:r>
          </w:p>
        </w:tc>
        <w:tc>
          <w:tcPr>
            <w:tcW w:w="3780" w:type="dxa"/>
          </w:tcPr>
          <w:p w:rsidR="00D40158" w:rsidRPr="00D40158" w:rsidRDefault="008C6732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279400" cy="190500"/>
                  <wp:effectExtent l="19050" t="0" r="6350" b="0"/>
                  <wp:docPr id="3" name="图片 3" descr="C:\Users\Administrator\Desktop\陈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istrator\Desktop\陈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校 对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8C6732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50520" cy="175260"/>
                  <wp:effectExtent l="19050" t="0" r="0" b="0"/>
                  <wp:docPr id="2" name="图片 2" descr="C:\Users\Administrator\Desktop\钟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Administrator\Desktop\钟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520" cy="1752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6" w:space="0" w:color="auto"/>
            </w:tcBorders>
            <w:shd w:val="clear" w:color="auto" w:fill="E6E6E6"/>
          </w:tcPr>
          <w:p w:rsidR="00D40158" w:rsidRPr="00D40158" w:rsidRDefault="00B44806" w:rsidP="00C97E25">
            <w:pPr>
              <w:jc w:val="both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 核</w:t>
            </w:r>
            <w:r w:rsidR="00D40158" w:rsidRPr="00D40158">
              <w:rPr>
                <w:rFonts w:ascii="宋体" w:hAnsi="宋体" w:hint="eastAsia"/>
                <w:szCs w:val="21"/>
              </w:rPr>
              <w:t xml:space="preserve"> 人</w:t>
            </w:r>
          </w:p>
        </w:tc>
        <w:tc>
          <w:tcPr>
            <w:tcW w:w="3780" w:type="dxa"/>
          </w:tcPr>
          <w:p w:rsidR="00D40158" w:rsidRPr="00D40158" w:rsidRDefault="008C6732" w:rsidP="00C97E2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noProof/>
                <w:szCs w:val="21"/>
                <w:lang w:val="en-US"/>
              </w:rPr>
              <w:drawing>
                <wp:inline distT="0" distB="0" distL="0" distR="0">
                  <wp:extent cx="361950" cy="180975"/>
                  <wp:effectExtent l="19050" t="0" r="0" b="0"/>
                  <wp:docPr id="1" name="图片 1" descr="C:\Users\Administrator\Desktop\高工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istrator\Desktop\高工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0158" w:rsidRPr="00D40158">
        <w:trPr>
          <w:jc w:val="center"/>
        </w:trPr>
        <w:tc>
          <w:tcPr>
            <w:tcW w:w="1800" w:type="dxa"/>
            <w:tcBorders>
              <w:top w:val="single" w:sz="6" w:space="0" w:color="auto"/>
              <w:bottom w:val="single" w:sz="12" w:space="0" w:color="auto"/>
            </w:tcBorders>
            <w:shd w:val="clear" w:color="auto" w:fill="E6E6E6"/>
          </w:tcPr>
          <w:p w:rsidR="00D40158" w:rsidRPr="00D40158" w:rsidRDefault="00D40158" w:rsidP="00C97E25">
            <w:pPr>
              <w:jc w:val="both"/>
              <w:rPr>
                <w:rFonts w:ascii="宋体" w:hAnsi="宋体"/>
                <w:szCs w:val="21"/>
              </w:rPr>
            </w:pPr>
            <w:r w:rsidRPr="00D40158">
              <w:rPr>
                <w:rFonts w:ascii="宋体" w:hAnsi="宋体" w:hint="eastAsia"/>
                <w:szCs w:val="21"/>
              </w:rPr>
              <w:t>设计日期</w:t>
            </w:r>
          </w:p>
        </w:tc>
        <w:tc>
          <w:tcPr>
            <w:tcW w:w="3780" w:type="dxa"/>
          </w:tcPr>
          <w:p w:rsidR="00D40158" w:rsidRPr="00D40158" w:rsidRDefault="008C6732" w:rsidP="00C97E25">
            <w:pPr>
              <w:rPr>
                <w:rFonts w:ascii="宋体" w:hAnsi="宋体"/>
                <w:szCs w:val="21"/>
              </w:rPr>
            </w:pPr>
            <w:bookmarkStart w:id="8" w:name="报告日期"/>
            <w:bookmarkEnd w:id="8"/>
            <w:r>
              <w:rPr>
                <w:rFonts w:ascii="宋体" w:hAnsi="宋体" w:hint="eastAsia"/>
                <w:szCs w:val="21"/>
              </w:rPr>
              <w:t>2018.05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2"/>
                <w:attr w:name="Month" w:val="12"/>
                <w:attr w:name="Year" w:val="2011"/>
              </w:smartTagPr>
            </w:smartTag>
          </w:p>
        </w:tc>
      </w:tr>
    </w:tbl>
    <w:p w:rsidR="00D40158" w:rsidRDefault="00D40158" w:rsidP="00BB4C72">
      <w:pPr>
        <w:jc w:val="center"/>
        <w:rPr>
          <w:rFonts w:ascii="宋体" w:hAnsi="宋体"/>
          <w:lang w:val="en-US"/>
        </w:rPr>
      </w:pPr>
    </w:p>
    <w:p w:rsidR="00D40158" w:rsidRDefault="00D40158" w:rsidP="00BB4C72">
      <w:pPr>
        <w:jc w:val="center"/>
        <w:rPr>
          <w:rFonts w:ascii="宋体" w:hAnsi="宋体"/>
          <w:lang w:val="en-US"/>
        </w:rPr>
      </w:pPr>
      <w:bookmarkStart w:id="9" w:name="二维码"/>
      <w:bookmarkEnd w:id="9"/>
      <w:r>
        <w:rPr>
          <w:noProof/>
          <w:lang w:val="en-US"/>
        </w:rPr>
        <w:drawing>
          <wp:inline distT="0" distB="0" distL="0" distR="0">
            <wp:extent cx="2657754" cy="2657754"/>
            <wp:effectExtent l="0" t="0" r="0" b="0"/>
            <wp:docPr id="3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7754" cy="2657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2CE3" w:rsidRPr="00BB4C72" w:rsidRDefault="00E62CE3" w:rsidP="00B41640">
      <w:pPr>
        <w:jc w:val="center"/>
        <w:rPr>
          <w:rFonts w:ascii="宋体" w:hAnsi="宋体"/>
          <w:b/>
          <w:bCs/>
          <w:szCs w:val="18"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0"/>
        <w:gridCol w:w="3780"/>
      </w:tblGrid>
      <w:tr w:rsidR="00DD16C4" w:rsidRPr="00D40158">
        <w:trPr>
          <w:cantSplit/>
          <w:trHeight w:hRule="exact" w:val="340"/>
        </w:trPr>
        <w:tc>
          <w:tcPr>
            <w:tcW w:w="1800" w:type="dxa"/>
            <w:shd w:val="clear" w:color="auto" w:fill="E6E6E6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r w:rsidRPr="00D40158">
              <w:rPr>
                <w:rFonts w:ascii="宋体" w:hAnsi="宋体" w:hint="eastAsia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DD16C4" w:rsidRPr="00D40158" w:rsidRDefault="00DD16C4" w:rsidP="001B7C87">
            <w:pPr>
              <w:pStyle w:val="a4"/>
              <w:pBdr>
                <w:bottom w:val="none" w:sz="0" w:space="0" w:color="auto"/>
              </w:pBdr>
              <w:tabs>
                <w:tab w:val="clear" w:pos="4153"/>
                <w:tab w:val="clear" w:pos="8306"/>
              </w:tabs>
              <w:snapToGrid/>
              <w:jc w:val="both"/>
              <w:rPr>
                <w:rFonts w:ascii="宋体" w:hAnsi="宋体"/>
              </w:rPr>
            </w:pPr>
            <w:bookmarkStart w:id="10" w:name="软件全称"/>
            <w:r>
              <w:t>节能设计</w:t>
            </w:r>
            <w:r>
              <w:t>BECS2018</w:t>
            </w:r>
            <w:bookmarkEnd w:id="10"/>
          </w:p>
        </w:tc>
      </w:tr>
      <w:tr w:rsidR="00DD16C4" w:rsidRPr="00D40158">
        <w:trPr>
          <w:cantSplit/>
          <w:trHeight w:hRule="exact" w:val="340"/>
        </w:trPr>
        <w:tc>
          <w:tcPr>
            <w:tcW w:w="1800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软件版本</w:t>
            </w:r>
          </w:p>
        </w:tc>
        <w:tc>
          <w:tcPr>
            <w:tcW w:w="3780" w:type="dxa"/>
            <w:tcBorders>
              <w:bottom w:val="single" w:sz="4" w:space="0" w:color="auto"/>
            </w:tcBorders>
            <w:vAlign w:val="center"/>
          </w:tcPr>
          <w:p w:rsidR="00DD16C4" w:rsidRPr="00D40158" w:rsidRDefault="00DD16C4" w:rsidP="001B7C87">
            <w:pPr>
              <w:jc w:val="both"/>
              <w:rPr>
                <w:rFonts w:ascii="宋体" w:hAnsi="宋体"/>
                <w:szCs w:val="18"/>
              </w:rPr>
            </w:pPr>
            <w:bookmarkStart w:id="11" w:name="软件版本"/>
            <w:r w:rsidRPr="00D40158">
              <w:rPr>
                <w:rFonts w:ascii="宋体" w:hAnsi="宋体" w:hint="eastAsia"/>
                <w:szCs w:val="18"/>
              </w:rPr>
              <w:t>20170808</w:t>
            </w:r>
            <w:bookmarkEnd w:id="11"/>
          </w:p>
        </w:tc>
      </w:tr>
      <w:tr w:rsidR="001B7C87" w:rsidRPr="00D40158" w:rsidTr="00DA192D">
        <w:trPr>
          <w:cantSplit/>
          <w:trHeight w:val="306"/>
        </w:trPr>
        <w:tc>
          <w:tcPr>
            <w:tcW w:w="18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研发单位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790573">
              <w:rPr>
                <w:rFonts w:ascii="宋体" w:hAnsi="宋体"/>
                <w:szCs w:val="18"/>
              </w:rPr>
              <w:t>北京绿建软件有限公司</w:t>
            </w:r>
          </w:p>
        </w:tc>
      </w:tr>
      <w:tr w:rsidR="001B7C87" w:rsidRPr="00D40158">
        <w:trPr>
          <w:cantSplit/>
          <w:trHeight w:val="285"/>
        </w:trPr>
        <w:tc>
          <w:tcPr>
            <w:tcW w:w="180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r w:rsidRPr="00D40158">
              <w:rPr>
                <w:rFonts w:ascii="宋体" w:hAnsi="宋体" w:hint="eastAsia"/>
                <w:szCs w:val="18"/>
              </w:rPr>
              <w:t>正版授权码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1B7C87" w:rsidRPr="00D40158" w:rsidRDefault="001B7C87" w:rsidP="001B7C87">
            <w:pPr>
              <w:jc w:val="both"/>
              <w:rPr>
                <w:rFonts w:ascii="宋体" w:hAnsi="宋体"/>
                <w:szCs w:val="18"/>
              </w:rPr>
            </w:pPr>
            <w:bookmarkStart w:id="12" w:name="加密锁号"/>
            <w:r w:rsidRPr="00D40158">
              <w:rPr>
                <w:rFonts w:ascii="宋体" w:hAnsi="宋体" w:hint="eastAsia"/>
                <w:szCs w:val="18"/>
              </w:rPr>
              <w:t>SP57F5B0A9</w:t>
            </w:r>
            <w:bookmarkEnd w:id="12"/>
          </w:p>
        </w:tc>
      </w:tr>
    </w:tbl>
    <w:p w:rsidR="00D40158" w:rsidRDefault="00D40158" w:rsidP="00D56084">
      <w:pPr>
        <w:spacing w:line="1000" w:lineRule="exact"/>
        <w:jc w:val="center"/>
        <w:rPr>
          <w:rFonts w:ascii="宋体" w:hAnsi="宋体"/>
          <w:b/>
          <w:bCs/>
          <w:sz w:val="32"/>
          <w:szCs w:val="32"/>
        </w:rPr>
      </w:pPr>
      <w:bookmarkStart w:id="13" w:name="_GoBack"/>
      <w:bookmarkEnd w:id="13"/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ascii="宋体" w:hAnsi="宋体" w:hint="eastAsia"/>
          <w:b/>
          <w:bCs/>
          <w:sz w:val="32"/>
          <w:szCs w:val="32"/>
        </w:rPr>
        <w:lastRenderedPageBreak/>
        <w:t>目  录</w:t>
      </w:r>
    </w:p>
    <w:p w:rsidR="00D40158" w:rsidRDefault="00D40158" w:rsidP="00D40158">
      <w:pPr>
        <w:pStyle w:val="a4"/>
        <w:pBdr>
          <w:bottom w:val="none" w:sz="0" w:space="0" w:color="auto"/>
        </w:pBdr>
        <w:tabs>
          <w:tab w:val="clear" w:pos="4153"/>
          <w:tab w:val="clear" w:pos="8306"/>
        </w:tabs>
        <w:snapToGrid/>
        <w:rPr>
          <w:rFonts w:ascii="宋体" w:hAnsi="宋体"/>
          <w:szCs w:val="20"/>
        </w:rPr>
      </w:pPr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r w:rsidRPr="008964D0">
        <w:rPr>
          <w:rFonts w:ascii="宋体" w:hAnsi="宋体"/>
          <w:b w:val="0"/>
          <w:bCs w:val="0"/>
          <w:caps/>
        </w:rPr>
        <w:fldChar w:fldCharType="begin"/>
      </w:r>
      <w:r w:rsidR="00D40158"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 w:rsidRPr="008964D0">
        <w:rPr>
          <w:rFonts w:ascii="宋体" w:hAnsi="宋体"/>
          <w:b w:val="0"/>
          <w:bCs w:val="0"/>
          <w:caps/>
        </w:rPr>
        <w:fldChar w:fldCharType="separate"/>
      </w:r>
      <w:hyperlink w:anchor="_Toc516438623" w:history="1">
        <w:r w:rsidR="00990F24" w:rsidRPr="0073074F">
          <w:rPr>
            <w:rStyle w:val="a6"/>
          </w:rPr>
          <w:t>1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建筑概况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24" w:history="1">
        <w:r w:rsidR="00990F24" w:rsidRPr="0073074F">
          <w:rPr>
            <w:rStyle w:val="a6"/>
          </w:rPr>
          <w:t>2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设计依据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25" w:history="1">
        <w:r w:rsidR="00990F24" w:rsidRPr="0073074F">
          <w:rPr>
            <w:rStyle w:val="a6"/>
          </w:rPr>
          <w:t>3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工程材料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26" w:history="1">
        <w:r w:rsidR="00990F24" w:rsidRPr="0073074F">
          <w:rPr>
            <w:rStyle w:val="a6"/>
          </w:rPr>
          <w:t>4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围护结构作法简要说明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27" w:history="1">
        <w:r w:rsidR="00990F24" w:rsidRPr="0073074F">
          <w:rPr>
            <w:rStyle w:val="a6"/>
          </w:rPr>
          <w:t>5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体形系数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28" w:history="1">
        <w:r w:rsidR="00990F24" w:rsidRPr="0073074F">
          <w:rPr>
            <w:rStyle w:val="a6"/>
          </w:rPr>
          <w:t>6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屋顶构造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29" w:history="1">
        <w:r w:rsidR="00990F24" w:rsidRPr="0073074F">
          <w:rPr>
            <w:rStyle w:val="a6"/>
            <w:lang w:val="en-GB"/>
          </w:rPr>
          <w:t>6.1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屋顶相关构造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0" w:history="1">
        <w:r w:rsidR="00990F24" w:rsidRPr="0073074F">
          <w:rPr>
            <w:rStyle w:val="a6"/>
            <w:lang w:val="en-GB"/>
          </w:rPr>
          <w:t>6.1.1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坡屋顶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1" w:history="1">
        <w:r w:rsidR="00990F24" w:rsidRPr="0073074F">
          <w:rPr>
            <w:rStyle w:val="a6"/>
            <w:lang w:val="en-GB"/>
          </w:rPr>
          <w:t>6.1.2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屋顶防火隔离带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2" w:history="1">
        <w:r w:rsidR="00990F24" w:rsidRPr="0073074F">
          <w:rPr>
            <w:rStyle w:val="a6"/>
            <w:lang w:val="en-GB"/>
          </w:rPr>
          <w:t>6.1.3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平屋顶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33" w:history="1">
        <w:r w:rsidR="00990F24" w:rsidRPr="0073074F">
          <w:rPr>
            <w:rStyle w:val="a6"/>
            <w:lang w:val="en-GB"/>
          </w:rPr>
          <w:t>6.2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屋顶平均热工特性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34" w:history="1">
        <w:r w:rsidR="00990F24" w:rsidRPr="0073074F">
          <w:rPr>
            <w:rStyle w:val="a6"/>
          </w:rPr>
          <w:t>7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外墙构造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35" w:history="1">
        <w:r w:rsidR="00990F24" w:rsidRPr="0073074F">
          <w:rPr>
            <w:rStyle w:val="a6"/>
            <w:lang w:val="en-GB"/>
          </w:rPr>
          <w:t>7.1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外墙相关构造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6" w:history="1">
        <w:r w:rsidR="00990F24" w:rsidRPr="0073074F">
          <w:rPr>
            <w:rStyle w:val="a6"/>
            <w:lang w:val="en-GB"/>
          </w:rPr>
          <w:t>7.1.1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外墙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7" w:history="1">
        <w:r w:rsidR="00990F24" w:rsidRPr="0073074F">
          <w:rPr>
            <w:rStyle w:val="a6"/>
            <w:lang w:val="en-GB"/>
          </w:rPr>
          <w:t>7.1.2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热桥柱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8" w:history="1">
        <w:r w:rsidR="00990F24" w:rsidRPr="0073074F">
          <w:rPr>
            <w:rStyle w:val="a6"/>
            <w:lang w:val="en-GB"/>
          </w:rPr>
          <w:t>7.1.3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热桥梁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39" w:history="1">
        <w:r w:rsidR="00990F24" w:rsidRPr="0073074F">
          <w:rPr>
            <w:rStyle w:val="a6"/>
            <w:lang w:val="en-GB"/>
          </w:rPr>
          <w:t>7.1.4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外墙防火隔离带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40" w:history="1">
        <w:r w:rsidR="00990F24" w:rsidRPr="0073074F">
          <w:rPr>
            <w:rStyle w:val="a6"/>
            <w:lang w:val="en-GB"/>
          </w:rPr>
          <w:t>7.2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外墙加权平均传热系数的修正系数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41" w:history="1">
        <w:r w:rsidR="00990F24" w:rsidRPr="0073074F">
          <w:rPr>
            <w:rStyle w:val="a6"/>
            <w:lang w:val="en-GB"/>
          </w:rPr>
          <w:t>7.3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外墙平均热工特性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42" w:history="1">
        <w:r w:rsidR="00990F24" w:rsidRPr="0073074F">
          <w:rPr>
            <w:rStyle w:val="a6"/>
          </w:rPr>
          <w:t>8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挑空楼板构造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43" w:history="1">
        <w:r w:rsidR="00990F24" w:rsidRPr="0073074F">
          <w:rPr>
            <w:rStyle w:val="a6"/>
            <w:lang w:val="en-GB"/>
          </w:rPr>
          <w:t>8.1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挑空楼板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44" w:history="1">
        <w:r w:rsidR="00990F24" w:rsidRPr="0073074F">
          <w:rPr>
            <w:rStyle w:val="a6"/>
          </w:rPr>
          <w:t>9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分户墙构造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45" w:history="1">
        <w:r w:rsidR="00990F24" w:rsidRPr="0073074F">
          <w:rPr>
            <w:rStyle w:val="a6"/>
            <w:lang w:val="en-GB"/>
          </w:rPr>
          <w:t>9.1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户间隔墙构造一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46" w:history="1">
        <w:r w:rsidR="00990F24" w:rsidRPr="0073074F">
          <w:rPr>
            <w:rStyle w:val="a6"/>
          </w:rPr>
          <w:t>10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楼梯间隔墙或封闭外走廊隔墙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47" w:history="1">
        <w:r w:rsidR="00990F24" w:rsidRPr="0073074F">
          <w:rPr>
            <w:rStyle w:val="a6"/>
            <w:lang w:val="en-GB"/>
          </w:rPr>
          <w:t>10.1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楼梯间隔墙构造一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48" w:history="1">
        <w:r w:rsidR="00990F24" w:rsidRPr="0073074F">
          <w:rPr>
            <w:rStyle w:val="a6"/>
          </w:rPr>
          <w:t>11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楼板构造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49" w:history="1">
        <w:r w:rsidR="00990F24" w:rsidRPr="0073074F">
          <w:rPr>
            <w:rStyle w:val="a6"/>
            <w:lang w:val="en-GB"/>
          </w:rPr>
          <w:t>11.1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控温房间楼板构造一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50" w:history="1">
        <w:r w:rsidR="00990F24" w:rsidRPr="0073074F">
          <w:rPr>
            <w:rStyle w:val="a6"/>
          </w:rPr>
          <w:t>12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通往封闭空间的户门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51" w:history="1">
        <w:r w:rsidR="00990F24" w:rsidRPr="0073074F">
          <w:rPr>
            <w:rStyle w:val="a6"/>
          </w:rPr>
          <w:t>13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窗墙比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52" w:history="1">
        <w:r w:rsidR="00990F24" w:rsidRPr="0073074F">
          <w:rPr>
            <w:rStyle w:val="a6"/>
            <w:lang w:val="en-GB"/>
          </w:rPr>
          <w:t>13.1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窗墙比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53" w:history="1">
        <w:r w:rsidR="00990F24" w:rsidRPr="0073074F">
          <w:rPr>
            <w:rStyle w:val="a6"/>
            <w:lang w:val="en-GB"/>
          </w:rPr>
          <w:t>13.2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外窗表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54" w:history="1">
        <w:r w:rsidR="00990F24" w:rsidRPr="0073074F">
          <w:rPr>
            <w:rStyle w:val="a6"/>
          </w:rPr>
          <w:t>14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外窗热工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55" w:history="1">
        <w:r w:rsidR="00990F24" w:rsidRPr="0073074F">
          <w:rPr>
            <w:rStyle w:val="a6"/>
            <w:lang w:val="en-GB"/>
          </w:rPr>
          <w:t>14.1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外窗构造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56" w:history="1">
        <w:r w:rsidR="00990F24" w:rsidRPr="0073074F">
          <w:rPr>
            <w:rStyle w:val="a6"/>
            <w:lang w:val="en-GB"/>
          </w:rPr>
          <w:t>14.2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外遮阳类型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30"/>
        <w:rPr>
          <w:rFonts w:asciiTheme="minorHAnsi" w:eastAsiaTheme="minorEastAsia" w:hAnsiTheme="minorHAnsi" w:cstheme="minorBidi"/>
          <w:szCs w:val="22"/>
        </w:rPr>
      </w:pPr>
      <w:hyperlink w:anchor="_Toc516438657" w:history="1">
        <w:r w:rsidR="00990F24" w:rsidRPr="0073074F">
          <w:rPr>
            <w:rStyle w:val="a6"/>
            <w:lang w:val="en-GB"/>
          </w:rPr>
          <w:t>14.2.1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自定义遮阳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58" w:history="1">
        <w:r w:rsidR="00990F24" w:rsidRPr="0073074F">
          <w:rPr>
            <w:rStyle w:val="a6"/>
            <w:lang w:val="en-GB"/>
          </w:rPr>
          <w:t>14.3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平均传热系数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59" w:history="1">
        <w:r w:rsidR="00990F24" w:rsidRPr="0073074F">
          <w:rPr>
            <w:rStyle w:val="a6"/>
            <w:lang w:val="en-GB"/>
          </w:rPr>
          <w:t>14.4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综合太阳得热系数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60" w:history="1">
        <w:r w:rsidR="00990F24" w:rsidRPr="0073074F">
          <w:rPr>
            <w:rStyle w:val="a6"/>
            <w:lang w:val="en-GB"/>
          </w:rPr>
          <w:t>14.5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总体热工性能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61" w:history="1">
        <w:r w:rsidR="00990F24" w:rsidRPr="0073074F">
          <w:rPr>
            <w:rStyle w:val="a6"/>
            <w:lang w:val="en-GB"/>
          </w:rPr>
          <w:t>14.6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外窗活动外遮阳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62" w:history="1">
        <w:r w:rsidR="00990F24" w:rsidRPr="0073074F">
          <w:rPr>
            <w:rStyle w:val="a6"/>
          </w:rPr>
          <w:t>15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可见光透射比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63" w:history="1">
        <w:r w:rsidR="00990F24" w:rsidRPr="0073074F">
          <w:rPr>
            <w:rStyle w:val="a6"/>
          </w:rPr>
          <w:t>16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天窗屋顶比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64" w:history="1">
        <w:r w:rsidR="00990F24" w:rsidRPr="0073074F">
          <w:rPr>
            <w:rStyle w:val="a6"/>
          </w:rPr>
          <w:t>17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天窗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20"/>
        <w:rPr>
          <w:rFonts w:asciiTheme="minorHAnsi" w:eastAsiaTheme="minorEastAsia" w:hAnsiTheme="minorHAnsi" w:cstheme="minorBidi"/>
          <w:szCs w:val="22"/>
        </w:rPr>
      </w:pPr>
      <w:hyperlink w:anchor="_Toc516438665" w:history="1">
        <w:r w:rsidR="00990F24" w:rsidRPr="0073074F">
          <w:rPr>
            <w:rStyle w:val="a6"/>
            <w:lang w:val="en-GB"/>
          </w:rPr>
          <w:t>17.1</w:t>
        </w:r>
        <w:r w:rsidR="00990F24">
          <w:rPr>
            <w:rFonts w:asciiTheme="minorHAnsi" w:eastAsiaTheme="minorEastAsia" w:hAnsiTheme="minorHAnsi" w:cstheme="minorBidi"/>
            <w:szCs w:val="22"/>
          </w:rPr>
          <w:tab/>
        </w:r>
        <w:r w:rsidR="00990F24" w:rsidRPr="0073074F">
          <w:rPr>
            <w:rStyle w:val="a6"/>
            <w:rFonts w:hint="eastAsia"/>
          </w:rPr>
          <w:t>天窗类型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66" w:history="1">
        <w:r w:rsidR="00990F24" w:rsidRPr="0073074F">
          <w:rPr>
            <w:rStyle w:val="a6"/>
          </w:rPr>
          <w:t>18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隔热检查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67" w:history="1">
        <w:r w:rsidR="00990F24" w:rsidRPr="0073074F">
          <w:rPr>
            <w:rStyle w:val="a6"/>
          </w:rPr>
          <w:t>19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外窗气密性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990F24" w:rsidRDefault="008964D0">
      <w:pPr>
        <w:pStyle w:val="10"/>
        <w:rPr>
          <w:rFonts w:asciiTheme="minorHAnsi" w:eastAsiaTheme="minorEastAsia" w:hAnsiTheme="minorHAnsi" w:cstheme="minorBidi"/>
          <w:b w:val="0"/>
          <w:bCs w:val="0"/>
          <w:szCs w:val="22"/>
        </w:rPr>
      </w:pPr>
      <w:hyperlink w:anchor="_Toc516438668" w:history="1">
        <w:r w:rsidR="00990F24" w:rsidRPr="0073074F">
          <w:rPr>
            <w:rStyle w:val="a6"/>
          </w:rPr>
          <w:t>20</w:t>
        </w:r>
        <w:r w:rsidR="00990F24">
          <w:rPr>
            <w:rFonts w:asciiTheme="minorHAnsi" w:eastAsiaTheme="minorEastAsia" w:hAnsiTheme="minorHAnsi" w:cstheme="minorBidi"/>
            <w:b w:val="0"/>
            <w:bCs w:val="0"/>
            <w:szCs w:val="22"/>
          </w:rPr>
          <w:tab/>
        </w:r>
        <w:r w:rsidR="00990F24" w:rsidRPr="0073074F">
          <w:rPr>
            <w:rStyle w:val="a6"/>
            <w:rFonts w:hint="eastAsia"/>
          </w:rPr>
          <w:t>规定性指标检查结论</w:t>
        </w:r>
        <w:r w:rsidR="00990F24">
          <w:rPr>
            <w:webHidden/>
          </w:rPr>
          <w:tab/>
        </w:r>
        <w:r>
          <w:rPr>
            <w:webHidden/>
          </w:rPr>
          <w:fldChar w:fldCharType="begin"/>
        </w:r>
        <w:r w:rsidR="00990F24">
          <w:rPr>
            <w:webHidden/>
          </w:rPr>
          <w:instrText xml:space="preserve"> PAGEREF _Toc516438668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990F24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:rsidR="00AA47FE" w:rsidRDefault="008964D0" w:rsidP="00D40158">
      <w:pPr>
        <w:pStyle w:val="10"/>
        <w:sectPr w:rsidR="00AA47FE" w:rsidSect="00C97E25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  <w:r>
        <w:fldChar w:fldCharType="end"/>
      </w:r>
    </w:p>
    <w:p w:rsidR="00D40158" w:rsidRDefault="00D40158" w:rsidP="00D40158">
      <w:pPr>
        <w:pStyle w:val="10"/>
      </w:pPr>
    </w:p>
    <w:p w:rsidR="00D40158" w:rsidRPr="005E5F93" w:rsidRDefault="00D40158" w:rsidP="005215FB">
      <w:pPr>
        <w:pStyle w:val="1"/>
      </w:pPr>
      <w:bookmarkStart w:id="14" w:name="_Toc516438623"/>
      <w:r w:rsidRPr="005E5F93">
        <w:rPr>
          <w:rFonts w:hint="eastAsia"/>
        </w:rPr>
        <w:t>建筑概况</w:t>
      </w:r>
      <w:bookmarkEnd w:id="14"/>
    </w:p>
    <w:tbl>
      <w:tblPr>
        <w:tblW w:w="4885" w:type="pct"/>
        <w:tblInd w:w="12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834"/>
        <w:gridCol w:w="3116"/>
        <w:gridCol w:w="3122"/>
      </w:tblGrid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工程名称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5" w:name="工程名称"/>
            <w:r>
              <w:t>洞庭湖国际公馆</w:t>
            </w:r>
            <w:r>
              <w:t>H</w:t>
            </w:r>
            <w:r>
              <w:t>地块建设项目</w:t>
            </w:r>
            <w:r>
              <w:t>-H9~H11</w:t>
            </w:r>
            <w:r>
              <w:t>号楼</w:t>
            </w:r>
            <w:bookmarkEnd w:id="1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工程地点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16" w:name="工程地点"/>
            <w:r>
              <w:t>湖南</w:t>
            </w:r>
            <w:r>
              <w:t>-</w:t>
            </w:r>
            <w:r>
              <w:t>岳阳</w:t>
            </w:r>
            <w:bookmarkEnd w:id="16"/>
          </w:p>
        </w:tc>
      </w:tr>
      <w:tr w:rsidR="00037A4C" w:rsidRPr="00FF2243" w:rsidTr="00BE3C10">
        <w:tc>
          <w:tcPr>
            <w:tcW w:w="2759" w:type="dxa"/>
            <w:shd w:val="clear" w:color="auto" w:fill="E6E6E6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地理位置</w:t>
            </w:r>
          </w:p>
        </w:tc>
        <w:tc>
          <w:tcPr>
            <w:tcW w:w="3034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北纬：</w:t>
            </w:r>
            <w:bookmarkStart w:id="17" w:name="纬度"/>
            <w:r w:rsidRPr="00FF2243">
              <w:rPr>
                <w:rFonts w:ascii="宋体" w:hAnsi="宋体" w:hint="eastAsia"/>
                <w:lang w:val="en-US"/>
              </w:rPr>
              <w:t>29.00</w:t>
            </w:r>
            <w:bookmarkEnd w:id="17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  <w:tc>
          <w:tcPr>
            <w:tcW w:w="3039" w:type="dxa"/>
          </w:tcPr>
          <w:p w:rsidR="00037A4C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东经：</w:t>
            </w:r>
            <w:bookmarkStart w:id="18" w:name="经度"/>
            <w:r w:rsidRPr="00FF2243">
              <w:rPr>
                <w:rFonts w:ascii="宋体" w:hAnsi="宋体" w:hint="eastAsia"/>
                <w:lang w:val="en-US"/>
              </w:rPr>
              <w:t>113.08</w:t>
            </w:r>
            <w:bookmarkEnd w:id="18"/>
            <w:r w:rsidRPr="00FF2243">
              <w:rPr>
                <w:rFonts w:ascii="宋体" w:hAnsi="宋体" w:hint="eastAsia"/>
                <w:lang w:val="en-US"/>
              </w:rPr>
              <w:t>°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建筑面积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19" w:name="地上建筑面积"/>
            <w:r w:rsidRPr="00FF2243">
              <w:rPr>
                <w:rFonts w:ascii="宋体" w:hAnsi="宋体" w:hint="eastAsia"/>
                <w:lang w:val="en-US"/>
              </w:rPr>
              <w:t>853</w:t>
            </w:r>
            <w:bookmarkEnd w:id="19"/>
            <w:r w:rsidRPr="00FF2243">
              <w:rPr>
                <w:rFonts w:ascii="宋体" w:hAnsi="宋体" w:hint="eastAsia"/>
              </w:rPr>
              <w:t>㎡</w:t>
            </w:r>
            <w:r w:rsidRPr="00FF2243">
              <w:rPr>
                <w:rFonts w:ascii="宋体" w:hAnsi="宋体" w:hint="eastAsia"/>
                <w:lang w:val="en-US"/>
              </w:rPr>
              <w:t xml:space="preserve">    地下</w:t>
            </w:r>
            <w:bookmarkStart w:id="20" w:name="地下建筑面积"/>
            <w:r w:rsidRPr="00FF2243">
              <w:rPr>
                <w:rFonts w:ascii="宋体" w:hAnsi="宋体" w:hint="eastAsia"/>
                <w:lang w:val="en-US"/>
              </w:rPr>
              <w:t>0</w:t>
            </w:r>
            <w:bookmarkEnd w:id="20"/>
            <w:r w:rsidRPr="00FF2243">
              <w:rPr>
                <w:rFonts w:ascii="宋体" w:hAnsi="宋体" w:hint="eastAsia"/>
              </w:rPr>
              <w:t>㎡</w:t>
            </w:r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建筑层数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地上</w:t>
            </w:r>
            <w:bookmarkStart w:id="21" w:name="地上建筑层数"/>
            <w:r w:rsidRPr="00FF2243">
              <w:rPr>
                <w:rFonts w:ascii="宋体" w:hAnsi="宋体" w:hint="eastAsia"/>
                <w:lang w:val="en-US"/>
              </w:rPr>
              <w:t>3</w:t>
            </w:r>
            <w:bookmarkEnd w:id="21"/>
            <w:r w:rsidRPr="00FF2243">
              <w:rPr>
                <w:rFonts w:ascii="宋体" w:hAnsi="宋体" w:hint="eastAsia"/>
                <w:lang w:val="en-US"/>
              </w:rPr>
              <w:t xml:space="preserve">          地下</w:t>
            </w:r>
            <w:bookmarkStart w:id="22" w:name="地下建筑层数"/>
            <w:r>
              <w:t>0</w:t>
            </w:r>
            <w:bookmarkEnd w:id="22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建筑高度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3" w:name="地上建筑高度"/>
            <w:r w:rsidRPr="00FF2243">
              <w:rPr>
                <w:rFonts w:ascii="宋体" w:hAnsi="宋体" w:hint="eastAsia"/>
                <w:lang w:val="en-US"/>
              </w:rPr>
              <w:t>10.2</w:t>
            </w:r>
            <w:bookmarkEnd w:id="23"/>
            <w:r w:rsidRPr="00FF2243">
              <w:rPr>
                <w:rFonts w:ascii="宋体" w:hAnsi="宋体" w:hint="eastAsia"/>
                <w:lang w:val="en-US"/>
              </w:rPr>
              <w:t>m</w:t>
            </w:r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建筑（节能计算）体积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4" w:name="建筑体积"/>
            <w:r>
              <w:t>3329.23</w:t>
            </w:r>
            <w:bookmarkEnd w:id="24"/>
          </w:p>
        </w:tc>
      </w:tr>
      <w:tr w:rsidR="00203A7D" w:rsidRPr="00FF2243" w:rsidTr="00BE3C10">
        <w:tc>
          <w:tcPr>
            <w:tcW w:w="2759" w:type="dxa"/>
            <w:shd w:val="clear" w:color="auto" w:fill="E6E6E6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建筑（节能计算）外表面积</w:t>
            </w:r>
          </w:p>
        </w:tc>
        <w:tc>
          <w:tcPr>
            <w:tcW w:w="6073" w:type="dxa"/>
            <w:gridSpan w:val="2"/>
          </w:tcPr>
          <w:p w:rsidR="00203A7D" w:rsidRPr="00FF2243" w:rsidRDefault="00203A7D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5" w:name="外表面积"/>
            <w:r>
              <w:t>1665.55</w:t>
            </w:r>
            <w:bookmarkEnd w:id="25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 w:rsidRPr="00FF2243">
              <w:rPr>
                <w:rFonts w:ascii="宋体" w:hAnsi="宋体" w:hint="eastAsia"/>
                <w:lang w:val="en-US"/>
              </w:rPr>
              <w:t>结构类型</w:t>
            </w:r>
          </w:p>
        </w:tc>
        <w:tc>
          <w:tcPr>
            <w:tcW w:w="6073" w:type="dxa"/>
            <w:gridSpan w:val="2"/>
          </w:tcPr>
          <w:p w:rsidR="00D40158" w:rsidRPr="00FF2243" w:rsidRDefault="00D40158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6" w:name="结构类型"/>
            <w:bookmarkEnd w:id="26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0.75</w:t>
            </w:r>
            <w:bookmarkEnd w:id="27"/>
          </w:p>
        </w:tc>
      </w:tr>
      <w:tr w:rsidR="00D40158" w:rsidRPr="00FF2243" w:rsidTr="00BE3C10">
        <w:tc>
          <w:tcPr>
            <w:tcW w:w="2759" w:type="dxa"/>
            <w:shd w:val="clear" w:color="auto" w:fill="E6E6E6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73" w:type="dxa"/>
            <w:gridSpan w:val="2"/>
          </w:tcPr>
          <w:p w:rsidR="00D40158" w:rsidRPr="00FF2243" w:rsidRDefault="00037A4C" w:rsidP="00FF2243">
            <w:pPr>
              <w:pStyle w:val="a0"/>
              <w:ind w:firstLineChars="0" w:firstLine="0"/>
              <w:rPr>
                <w:rFonts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0.75</w:t>
            </w:r>
            <w:bookmarkEnd w:id="28"/>
          </w:p>
        </w:tc>
      </w:tr>
    </w:tbl>
    <w:p w:rsidR="00D40158" w:rsidRDefault="00D40158" w:rsidP="00D40158">
      <w:pPr>
        <w:pStyle w:val="1"/>
      </w:pPr>
      <w:bookmarkStart w:id="29" w:name="_Toc516438624"/>
      <w:bookmarkStart w:id="30" w:name="TitleFormat"/>
      <w:r>
        <w:rPr>
          <w:rFonts w:hint="eastAsia"/>
        </w:rPr>
        <w:t>设计依据</w:t>
      </w:r>
      <w:bookmarkEnd w:id="29"/>
    </w:p>
    <w:p w:rsidR="00D40158" w:rsidRPr="00D62A9A" w:rsidRDefault="00D40158" w:rsidP="00D62A9A">
      <w:pPr>
        <w:widowControl w:val="0"/>
        <w:jc w:val="both"/>
        <w:rPr>
          <w:kern w:val="2"/>
          <w:szCs w:val="24"/>
          <w:lang w:val="en-US"/>
        </w:rPr>
      </w:pPr>
      <w:bookmarkStart w:id="31" w:name="计算依据"/>
      <w:bookmarkEnd w:id="30"/>
      <w:bookmarkEnd w:id="31"/>
      <w:r>
        <w:rPr>
          <w:kern w:val="2"/>
          <w:szCs w:val="24"/>
          <w:lang w:val="en-US"/>
        </w:rPr>
        <w:t xml:space="preserve">1. </w:t>
      </w:r>
      <w:r>
        <w:rPr>
          <w:kern w:val="2"/>
          <w:szCs w:val="24"/>
          <w:lang w:val="en-US"/>
        </w:rPr>
        <w:t>《湖南省居住建筑节能设计标准》（</w:t>
      </w:r>
      <w:r>
        <w:rPr>
          <w:kern w:val="2"/>
          <w:szCs w:val="24"/>
          <w:lang w:val="en-US"/>
        </w:rPr>
        <w:t>DBJ 43/001-2017</w:t>
      </w:r>
      <w:r>
        <w:rPr>
          <w:kern w:val="2"/>
          <w:szCs w:val="24"/>
          <w:lang w:val="en-US"/>
        </w:rPr>
        <w:t>）</w:t>
      </w:r>
    </w:p>
    <w:p w:rsidR="00897230" w:rsidRDefault="00F476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2. </w:t>
      </w:r>
      <w:r>
        <w:rPr>
          <w:kern w:val="2"/>
          <w:szCs w:val="24"/>
          <w:lang w:val="en-US"/>
        </w:rPr>
        <w:t>《夏热冬冷地区居住建筑节能设计标准》</w:t>
      </w:r>
      <w:r>
        <w:rPr>
          <w:kern w:val="2"/>
          <w:szCs w:val="24"/>
          <w:lang w:val="en-US"/>
        </w:rPr>
        <w:t>(JGJ134-2010</w:t>
      </w:r>
      <w:r>
        <w:rPr>
          <w:kern w:val="2"/>
          <w:szCs w:val="24"/>
          <w:lang w:val="en-US"/>
        </w:rPr>
        <w:t>）</w:t>
      </w:r>
    </w:p>
    <w:p w:rsidR="00897230" w:rsidRDefault="00F476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3. </w:t>
      </w:r>
      <w:r>
        <w:rPr>
          <w:kern w:val="2"/>
          <w:szCs w:val="24"/>
          <w:lang w:val="en-US"/>
        </w:rPr>
        <w:t>《民用建筑热工设计规范》</w:t>
      </w:r>
      <w:r>
        <w:rPr>
          <w:kern w:val="2"/>
          <w:szCs w:val="24"/>
          <w:lang w:val="en-US"/>
        </w:rPr>
        <w:t>(GB50176)</w:t>
      </w:r>
    </w:p>
    <w:p w:rsidR="00897230" w:rsidRDefault="00F476A9">
      <w:pPr>
        <w:widowControl w:val="0"/>
        <w:jc w:val="both"/>
        <w:rPr>
          <w:kern w:val="2"/>
          <w:szCs w:val="24"/>
          <w:lang w:val="en-US"/>
        </w:rPr>
      </w:pPr>
      <w:r>
        <w:rPr>
          <w:kern w:val="2"/>
          <w:szCs w:val="24"/>
          <w:lang w:val="en-US"/>
        </w:rPr>
        <w:t xml:space="preserve">4. </w:t>
      </w:r>
      <w:r>
        <w:rPr>
          <w:kern w:val="2"/>
          <w:szCs w:val="24"/>
          <w:lang w:val="en-US"/>
        </w:rPr>
        <w:t>《建筑外门窗气密，水密，抗风压性能分级及检测方法》（</w:t>
      </w:r>
      <w:r>
        <w:rPr>
          <w:kern w:val="2"/>
          <w:szCs w:val="24"/>
          <w:lang w:val="en-US"/>
        </w:rPr>
        <w:t>GB/T 7106-2008</w:t>
      </w:r>
      <w:r>
        <w:rPr>
          <w:kern w:val="2"/>
          <w:szCs w:val="24"/>
          <w:lang w:val="en-US"/>
        </w:rPr>
        <w:t>）</w:t>
      </w:r>
    </w:p>
    <w:p w:rsidR="00897230" w:rsidRDefault="00F476A9">
      <w:pPr>
        <w:pStyle w:val="1"/>
        <w:widowControl w:val="0"/>
        <w:jc w:val="both"/>
        <w:rPr>
          <w:kern w:val="2"/>
          <w:szCs w:val="24"/>
        </w:rPr>
      </w:pPr>
      <w:bookmarkStart w:id="32" w:name="_Toc516438625"/>
      <w:r>
        <w:rPr>
          <w:kern w:val="2"/>
          <w:szCs w:val="24"/>
        </w:rPr>
        <w:t>工程材料</w:t>
      </w:r>
      <w:bookmarkEnd w:id="32"/>
    </w:p>
    <w:tbl>
      <w:tblPr>
        <w:tblW w:w="93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8"/>
        <w:gridCol w:w="584"/>
        <w:gridCol w:w="1167"/>
        <w:gridCol w:w="1181"/>
        <w:gridCol w:w="972"/>
        <w:gridCol w:w="1167"/>
        <w:gridCol w:w="1738"/>
      </w:tblGrid>
      <w:tr w:rsidR="00897230">
        <w:tc>
          <w:tcPr>
            <w:tcW w:w="2196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</w:p>
        </w:tc>
        <w:tc>
          <w:tcPr>
            <w:tcW w:w="509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编</w:t>
            </w:r>
            <w:r>
              <w:br/>
            </w:r>
            <w:r>
              <w:t>号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密度</w:t>
            </w:r>
            <w:r>
              <w:t>ρ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比热容</w:t>
            </w:r>
            <w:r>
              <w:t>Cp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备注</w:t>
            </w:r>
          </w:p>
        </w:tc>
      </w:tr>
      <w:tr w:rsidR="00897230">
        <w:tc>
          <w:tcPr>
            <w:tcW w:w="2196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509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3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kg/m3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J/(</w:t>
            </w:r>
            <w:proofErr w:type="spellStart"/>
            <w:r>
              <w:t>kg.K</w:t>
            </w:r>
            <w:proofErr w:type="spellEnd"/>
            <w:r>
              <w:t>)</w:t>
            </w:r>
          </w:p>
        </w:tc>
        <w:tc>
          <w:tcPr>
            <w:tcW w:w="1516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1800.0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1050.0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33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1800.0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1050.0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1600.0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1050.0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920.0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lastRenderedPageBreak/>
              <w:t>细石混凝土（双向配筋）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10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17.060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920.0</w:t>
            </w:r>
          </w:p>
        </w:tc>
        <w:tc>
          <w:tcPr>
            <w:tcW w:w="1516" w:type="dxa"/>
            <w:vAlign w:val="center"/>
          </w:tcPr>
          <w:p w:rsidR="00897230" w:rsidRDefault="00897230">
            <w:pPr>
              <w:rPr>
                <w:sz w:val="18"/>
                <w:szCs w:val="18"/>
              </w:rPr>
            </w:pP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难燃型挤塑聚苯板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22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0.030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5346.4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  <w:r>
              <w:rPr>
                <w:sz w:val="18"/>
                <w:szCs w:val="18"/>
              </w:rPr>
              <w:t>，修正系数用于屋面</w:t>
            </w:r>
            <w:r>
              <w:rPr>
                <w:sz w:val="18"/>
                <w:szCs w:val="18"/>
              </w:rPr>
              <w:t>1.25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水泥加气混凝土碎渣找坡层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26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3.590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700.0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1050.0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来源：《民用建筑热工设计规范（</w:t>
            </w:r>
            <w:r>
              <w:rPr>
                <w:sz w:val="18"/>
                <w:szCs w:val="18"/>
              </w:rPr>
              <w:t>GB50176-93</w:t>
            </w:r>
            <w:r>
              <w:rPr>
                <w:sz w:val="18"/>
                <w:szCs w:val="18"/>
              </w:rPr>
              <w:t>）》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胶粉聚苯颗粒保温砂浆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28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0.060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0.950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215.0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962.0</w:t>
            </w:r>
          </w:p>
        </w:tc>
        <w:tc>
          <w:tcPr>
            <w:tcW w:w="1516" w:type="dxa"/>
            <w:vAlign w:val="center"/>
          </w:tcPr>
          <w:p w:rsidR="00897230" w:rsidRDefault="00F476A9">
            <w:r>
              <w:rPr>
                <w:sz w:val="18"/>
                <w:szCs w:val="18"/>
              </w:rPr>
              <w:t>修正系数用于墙体</w:t>
            </w:r>
            <w:r>
              <w:rPr>
                <w:sz w:val="18"/>
                <w:szCs w:val="18"/>
              </w:rPr>
              <w:t>1.20</w:t>
            </w: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加气混凝土砌块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29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3.601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700.0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1158.0</w:t>
            </w:r>
          </w:p>
        </w:tc>
        <w:tc>
          <w:tcPr>
            <w:tcW w:w="1516" w:type="dxa"/>
            <w:vAlign w:val="center"/>
          </w:tcPr>
          <w:p w:rsidR="00897230" w:rsidRDefault="00897230">
            <w:pPr>
              <w:rPr>
                <w:sz w:val="18"/>
                <w:szCs w:val="18"/>
              </w:rPr>
            </w:pP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防水砂浆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32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11.306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1800.0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1050.0</w:t>
            </w:r>
          </w:p>
        </w:tc>
        <w:tc>
          <w:tcPr>
            <w:tcW w:w="1516" w:type="dxa"/>
            <w:vAlign w:val="center"/>
          </w:tcPr>
          <w:p w:rsidR="00897230" w:rsidRDefault="00897230">
            <w:pPr>
              <w:rPr>
                <w:sz w:val="18"/>
                <w:szCs w:val="18"/>
              </w:rPr>
            </w:pPr>
          </w:p>
        </w:tc>
      </w:tr>
      <w:tr w:rsidR="00897230">
        <w:tc>
          <w:tcPr>
            <w:tcW w:w="2196" w:type="dxa"/>
            <w:shd w:val="clear" w:color="auto" w:fill="E6E6E6"/>
            <w:vAlign w:val="center"/>
          </w:tcPr>
          <w:p w:rsidR="00897230" w:rsidRDefault="00F476A9">
            <w:r>
              <w:t>硬质岩棉板</w:t>
            </w:r>
          </w:p>
        </w:tc>
        <w:tc>
          <w:tcPr>
            <w:tcW w:w="509" w:type="dxa"/>
            <w:vAlign w:val="center"/>
          </w:tcPr>
          <w:p w:rsidR="00897230" w:rsidRDefault="00F476A9">
            <w:r>
              <w:t>34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0.046</w:t>
            </w:r>
          </w:p>
        </w:tc>
        <w:tc>
          <w:tcPr>
            <w:tcW w:w="1030" w:type="dxa"/>
            <w:vAlign w:val="center"/>
          </w:tcPr>
          <w:p w:rsidR="00897230" w:rsidRDefault="00F476A9">
            <w:r>
              <w:t>0.649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120.0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1050.0</w:t>
            </w:r>
          </w:p>
        </w:tc>
        <w:tc>
          <w:tcPr>
            <w:tcW w:w="1516" w:type="dxa"/>
            <w:vAlign w:val="center"/>
          </w:tcPr>
          <w:p w:rsidR="00897230" w:rsidRDefault="00897230">
            <w:pPr>
              <w:rPr>
                <w:sz w:val="18"/>
                <w:szCs w:val="18"/>
              </w:rPr>
            </w:pPr>
          </w:p>
        </w:tc>
      </w:tr>
    </w:tbl>
    <w:p w:rsidR="00897230" w:rsidRDefault="00F476A9">
      <w:pPr>
        <w:pStyle w:val="1"/>
        <w:widowControl w:val="0"/>
        <w:jc w:val="both"/>
        <w:rPr>
          <w:kern w:val="2"/>
          <w:szCs w:val="24"/>
        </w:rPr>
      </w:pPr>
      <w:bookmarkStart w:id="33" w:name="_Toc516438626"/>
      <w:r>
        <w:rPr>
          <w:kern w:val="2"/>
          <w:szCs w:val="24"/>
        </w:rPr>
        <w:t>围护结构作法简要说明</w:t>
      </w:r>
      <w:bookmarkEnd w:id="33"/>
    </w:p>
    <w:p w:rsidR="00897230" w:rsidRDefault="00F476A9">
      <w:pPr>
        <w:widowControl w:val="0"/>
        <w:jc w:val="both"/>
        <w:rPr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坡屋顶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2.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屋顶防火隔离带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3. </w:t>
      </w:r>
      <w:r>
        <w:rPr>
          <w:b/>
          <w:color w:val="000000"/>
          <w:kern w:val="2"/>
          <w:sz w:val="27"/>
          <w:szCs w:val="27"/>
          <w:lang w:val="en-US"/>
        </w:rPr>
        <w:t>屋顶构造（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平屋顶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25mm</w:t>
      </w:r>
      <w:r>
        <w:rPr>
          <w:color w:val="000000"/>
          <w:kern w:val="2"/>
          <w:szCs w:val="24"/>
          <w:lang w:val="en-US"/>
        </w:rPr>
        <w:t>＋细石混凝土（双向配筋）</w:t>
      </w:r>
      <w:r>
        <w:rPr>
          <w:color w:val="000000"/>
          <w:kern w:val="2"/>
          <w:szCs w:val="24"/>
          <w:lang w:val="en-US"/>
        </w:rPr>
        <w:t>40mm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60mm</w:t>
      </w:r>
      <w:r>
        <w:rPr>
          <w:color w:val="000000"/>
          <w:kern w:val="2"/>
          <w:szCs w:val="24"/>
          <w:lang w:val="en-US"/>
        </w:rPr>
        <w:t>＋水泥加气混凝土碎渣找坡层</w:t>
      </w:r>
      <w:r>
        <w:rPr>
          <w:color w:val="000000"/>
          <w:kern w:val="2"/>
          <w:szCs w:val="24"/>
          <w:lang w:val="en-US"/>
        </w:rPr>
        <w:t>30mm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4.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1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＋难燃型挤塑聚苯板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5.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2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热桥柱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6.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3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热桥梁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难燃型挤塑聚苯板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7. </w:t>
      </w:r>
      <w:r>
        <w:rPr>
          <w:b/>
          <w:color w:val="000000"/>
          <w:kern w:val="2"/>
          <w:sz w:val="27"/>
          <w:szCs w:val="27"/>
          <w:lang w:val="en-US"/>
        </w:rPr>
        <w:t>外墙构造（</w:t>
      </w:r>
      <w:r>
        <w:rPr>
          <w:b/>
          <w:color w:val="000000"/>
          <w:kern w:val="2"/>
          <w:sz w:val="27"/>
          <w:szCs w:val="27"/>
          <w:lang w:val="en-US"/>
        </w:rPr>
        <w:t>4</w:t>
      </w:r>
      <w:r>
        <w:rPr>
          <w:b/>
          <w:color w:val="000000"/>
          <w:kern w:val="2"/>
          <w:sz w:val="27"/>
          <w:szCs w:val="27"/>
          <w:lang w:val="en-US"/>
        </w:rPr>
        <w:t>）：</w:t>
      </w:r>
      <w:r>
        <w:rPr>
          <w:color w:val="0000FF"/>
          <w:kern w:val="2"/>
          <w:szCs w:val="21"/>
          <w:lang w:val="en-US"/>
        </w:rPr>
        <w:t>外墙防火隔离带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＋硬质岩棉板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＋防水砂浆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＋抹面砂浆</w:t>
      </w:r>
      <w:r>
        <w:rPr>
          <w:color w:val="000000"/>
          <w:kern w:val="2"/>
          <w:szCs w:val="24"/>
          <w:lang w:val="en-US"/>
        </w:rPr>
        <w:t>5mm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8. </w:t>
      </w:r>
      <w:r>
        <w:rPr>
          <w:b/>
          <w:color w:val="000000"/>
          <w:kern w:val="2"/>
          <w:sz w:val="27"/>
          <w:szCs w:val="27"/>
          <w:lang w:val="en-US"/>
        </w:rPr>
        <w:t>挑空楼板构造：</w:t>
      </w:r>
      <w:r>
        <w:rPr>
          <w:color w:val="0000FF"/>
          <w:kern w:val="2"/>
          <w:szCs w:val="21"/>
          <w:lang w:val="en-US"/>
        </w:rPr>
        <w:t>挑空楼板</w:t>
      </w:r>
      <w:r>
        <w:rPr>
          <w:color w:val="000000"/>
          <w:kern w:val="2"/>
          <w:szCs w:val="24"/>
          <w:lang w:val="en-US"/>
        </w:rPr>
        <w:t>（由外到内）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硬质岩棉板</w:t>
      </w:r>
      <w:r>
        <w:rPr>
          <w:color w:val="800000"/>
          <w:kern w:val="2"/>
          <w:szCs w:val="24"/>
          <w:lang w:val="en-US"/>
        </w:rPr>
        <w:t>55mm</w:t>
      </w:r>
      <w:r>
        <w:rPr>
          <w:color w:val="000000"/>
          <w:kern w:val="2"/>
          <w:szCs w:val="24"/>
          <w:lang w:val="en-US"/>
        </w:rPr>
        <w:t>＋水泥砂浆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9. </w:t>
      </w:r>
      <w:r>
        <w:rPr>
          <w:b/>
          <w:color w:val="000000"/>
          <w:kern w:val="2"/>
          <w:sz w:val="27"/>
          <w:szCs w:val="27"/>
          <w:lang w:val="en-US"/>
        </w:rPr>
        <w:t>分户墙构造：</w:t>
      </w:r>
      <w:r>
        <w:rPr>
          <w:color w:val="0000FF"/>
          <w:kern w:val="2"/>
          <w:szCs w:val="21"/>
          <w:lang w:val="en-US"/>
        </w:rPr>
        <w:t>户间隔墙构造一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10. </w:t>
      </w:r>
      <w:r>
        <w:rPr>
          <w:b/>
          <w:color w:val="000000"/>
          <w:kern w:val="2"/>
          <w:sz w:val="27"/>
          <w:szCs w:val="27"/>
          <w:lang w:val="en-US"/>
        </w:rPr>
        <w:t>楼梯间隔墙或封闭外走廊隔墙：</w:t>
      </w:r>
      <w:r>
        <w:rPr>
          <w:color w:val="0000FF"/>
          <w:kern w:val="2"/>
          <w:szCs w:val="21"/>
          <w:lang w:val="en-US"/>
        </w:rPr>
        <w:t>楼梯间隔墙构造一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水泥砂浆</w:t>
      </w:r>
      <w:r>
        <w:rPr>
          <w:color w:val="0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00"/>
          <w:kern w:val="2"/>
          <w:szCs w:val="24"/>
          <w:lang w:val="en-US"/>
        </w:rPr>
        <w:t>加气混凝土砌块</w:t>
      </w:r>
      <w:r>
        <w:rPr>
          <w:color w:val="800000"/>
          <w:kern w:val="2"/>
          <w:szCs w:val="24"/>
          <w:lang w:val="en-US"/>
        </w:rPr>
        <w:t>200mm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11. </w:t>
      </w:r>
      <w:r>
        <w:rPr>
          <w:b/>
          <w:color w:val="000000"/>
          <w:kern w:val="2"/>
          <w:sz w:val="27"/>
          <w:szCs w:val="27"/>
          <w:lang w:val="en-US"/>
        </w:rPr>
        <w:t>楼板构造：</w:t>
      </w:r>
      <w:r>
        <w:rPr>
          <w:color w:val="0000FF"/>
          <w:kern w:val="2"/>
          <w:szCs w:val="21"/>
          <w:lang w:val="en-US"/>
        </w:rPr>
        <w:t>控温房间楼板构造一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800000"/>
          <w:kern w:val="2"/>
          <w:szCs w:val="24"/>
          <w:lang w:val="en-US"/>
        </w:rPr>
        <w:t>胶粉聚苯颗粒保温砂浆</w:t>
      </w:r>
      <w:r>
        <w:rPr>
          <w:color w:val="800000"/>
          <w:kern w:val="2"/>
          <w:szCs w:val="24"/>
          <w:lang w:val="en-US"/>
        </w:rPr>
        <w:t>20mm</w:t>
      </w:r>
      <w:r>
        <w:rPr>
          <w:color w:val="000000"/>
          <w:kern w:val="2"/>
          <w:szCs w:val="24"/>
          <w:lang w:val="en-US"/>
        </w:rPr>
        <w:t>＋</w:t>
      </w:r>
      <w:r>
        <w:rPr>
          <w:color w:val="800080"/>
          <w:kern w:val="2"/>
          <w:szCs w:val="24"/>
          <w:lang w:val="en-US"/>
        </w:rPr>
        <w:t>钢筋混凝土</w:t>
      </w:r>
      <w:r>
        <w:rPr>
          <w:color w:val="800080"/>
          <w:kern w:val="2"/>
          <w:szCs w:val="24"/>
          <w:lang w:val="en-US"/>
        </w:rPr>
        <w:t>120mm</w:t>
      </w:r>
      <w:r>
        <w:rPr>
          <w:color w:val="000000"/>
          <w:kern w:val="2"/>
          <w:szCs w:val="24"/>
          <w:lang w:val="en-US"/>
        </w:rPr>
        <w:t>＋石灰砂浆</w:t>
      </w:r>
      <w:r>
        <w:rPr>
          <w:color w:val="000000"/>
          <w:kern w:val="2"/>
          <w:szCs w:val="24"/>
          <w:lang w:val="en-US"/>
        </w:rPr>
        <w:t>20mm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12. </w:t>
      </w:r>
      <w:r>
        <w:rPr>
          <w:b/>
          <w:color w:val="000000"/>
          <w:kern w:val="2"/>
          <w:sz w:val="27"/>
          <w:szCs w:val="27"/>
          <w:lang w:val="en-US"/>
        </w:rPr>
        <w:t>通往封闭空间的户门：</w:t>
      </w:r>
      <w:r>
        <w:rPr>
          <w:color w:val="0000FF"/>
          <w:kern w:val="2"/>
          <w:szCs w:val="21"/>
          <w:lang w:val="en-US"/>
        </w:rPr>
        <w:t>单层实体门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2.303W/m^2.K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b/>
          <w:color w:val="000000"/>
          <w:kern w:val="2"/>
          <w:sz w:val="27"/>
          <w:szCs w:val="27"/>
          <w:lang w:val="en-US"/>
        </w:rPr>
        <w:t xml:space="preserve">13. </w:t>
      </w:r>
      <w:r>
        <w:rPr>
          <w:b/>
          <w:color w:val="000000"/>
          <w:kern w:val="2"/>
          <w:sz w:val="27"/>
          <w:szCs w:val="27"/>
          <w:lang w:val="en-US"/>
        </w:rPr>
        <w:t>外窗构造：</w:t>
      </w:r>
      <w:r>
        <w:rPr>
          <w:color w:val="0000FF"/>
          <w:kern w:val="2"/>
          <w:szCs w:val="21"/>
          <w:lang w:val="en-US"/>
        </w:rPr>
        <w:t>断热铝合金</w:t>
      </w:r>
      <w:r>
        <w:rPr>
          <w:color w:val="0000FF"/>
          <w:kern w:val="2"/>
          <w:szCs w:val="21"/>
          <w:lang w:val="en-US"/>
        </w:rPr>
        <w:t>(6</w:t>
      </w:r>
      <w:r>
        <w:rPr>
          <w:color w:val="0000FF"/>
          <w:kern w:val="2"/>
          <w:szCs w:val="21"/>
          <w:lang w:val="en-US"/>
        </w:rPr>
        <w:t>高透光</w:t>
      </w:r>
      <w:r>
        <w:rPr>
          <w:color w:val="0000FF"/>
          <w:kern w:val="2"/>
          <w:szCs w:val="21"/>
          <w:lang w:val="en-US"/>
        </w:rPr>
        <w:t>LOW-E+12</w:t>
      </w:r>
      <w:r>
        <w:rPr>
          <w:color w:val="0000FF"/>
          <w:kern w:val="2"/>
          <w:szCs w:val="21"/>
          <w:lang w:val="en-US"/>
        </w:rPr>
        <w:t>空气</w:t>
      </w:r>
      <w:r>
        <w:rPr>
          <w:color w:val="0000FF"/>
          <w:kern w:val="2"/>
          <w:szCs w:val="21"/>
          <w:lang w:val="en-US"/>
        </w:rPr>
        <w:t>+6</w:t>
      </w:r>
      <w:r>
        <w:rPr>
          <w:color w:val="0000FF"/>
          <w:kern w:val="2"/>
          <w:szCs w:val="21"/>
          <w:lang w:val="en-US"/>
        </w:rPr>
        <w:t>透明</w:t>
      </w:r>
      <w:r>
        <w:rPr>
          <w:color w:val="0000FF"/>
          <w:kern w:val="2"/>
          <w:szCs w:val="21"/>
          <w:lang w:val="en-US"/>
        </w:rPr>
        <w:t>)</w:t>
      </w:r>
      <w:r>
        <w:rPr>
          <w:color w:val="0000FF"/>
          <w:kern w:val="2"/>
          <w:szCs w:val="21"/>
          <w:lang w:val="en-US"/>
        </w:rPr>
        <w:t>中空玻璃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传热系数</w:t>
      </w:r>
      <w:r>
        <w:rPr>
          <w:color w:val="000000"/>
          <w:kern w:val="2"/>
          <w:szCs w:val="24"/>
          <w:lang w:val="en-US"/>
        </w:rPr>
        <w:t>2.700W/m^2.K</w:t>
      </w:r>
      <w:r>
        <w:rPr>
          <w:color w:val="000000"/>
          <w:kern w:val="2"/>
          <w:szCs w:val="24"/>
          <w:lang w:val="en-US"/>
        </w:rPr>
        <w:t>，自身遮阳系数</w:t>
      </w:r>
      <w:r>
        <w:rPr>
          <w:color w:val="000000"/>
          <w:kern w:val="2"/>
          <w:szCs w:val="24"/>
          <w:lang w:val="en-US"/>
        </w:rPr>
        <w:t>0.460</w:t>
      </w:r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4" w:name="_Toc516438627"/>
      <w:r>
        <w:rPr>
          <w:color w:val="000000"/>
          <w:kern w:val="2"/>
          <w:szCs w:val="24"/>
        </w:rPr>
        <w:t>体形系数</w:t>
      </w:r>
      <w:bookmarkEnd w:id="3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513"/>
        <w:gridCol w:w="6820"/>
      </w:tblGrid>
      <w:tr w:rsidR="00897230">
        <w:tc>
          <w:tcPr>
            <w:tcW w:w="2513" w:type="dxa"/>
            <w:shd w:val="clear" w:color="auto" w:fill="E6E6E6"/>
            <w:vAlign w:val="center"/>
          </w:tcPr>
          <w:p w:rsidR="00897230" w:rsidRDefault="00F476A9">
            <w:r>
              <w:t>外表面积</w:t>
            </w:r>
          </w:p>
        </w:tc>
        <w:tc>
          <w:tcPr>
            <w:tcW w:w="6820" w:type="dxa"/>
            <w:vAlign w:val="center"/>
          </w:tcPr>
          <w:p w:rsidR="00897230" w:rsidRDefault="00F476A9">
            <w:r>
              <w:t>1665.55</w:t>
            </w:r>
          </w:p>
        </w:tc>
      </w:tr>
      <w:tr w:rsidR="00897230">
        <w:tc>
          <w:tcPr>
            <w:tcW w:w="2513" w:type="dxa"/>
            <w:shd w:val="clear" w:color="auto" w:fill="E6E6E6"/>
            <w:vAlign w:val="center"/>
          </w:tcPr>
          <w:p w:rsidR="00897230" w:rsidRDefault="00F476A9">
            <w:r>
              <w:t>建筑体积</w:t>
            </w:r>
          </w:p>
        </w:tc>
        <w:tc>
          <w:tcPr>
            <w:tcW w:w="6820" w:type="dxa"/>
            <w:vAlign w:val="center"/>
          </w:tcPr>
          <w:p w:rsidR="00897230" w:rsidRDefault="00F476A9">
            <w:r>
              <w:t>3329.23</w:t>
            </w:r>
          </w:p>
        </w:tc>
      </w:tr>
      <w:tr w:rsidR="00897230">
        <w:tc>
          <w:tcPr>
            <w:tcW w:w="2513" w:type="dxa"/>
            <w:shd w:val="clear" w:color="auto" w:fill="E6E6E6"/>
            <w:vAlign w:val="center"/>
          </w:tcPr>
          <w:p w:rsidR="00897230" w:rsidRDefault="00F476A9">
            <w:r>
              <w:t>体形系数</w:t>
            </w:r>
          </w:p>
        </w:tc>
        <w:tc>
          <w:tcPr>
            <w:tcW w:w="6820" w:type="dxa"/>
            <w:vAlign w:val="center"/>
          </w:tcPr>
          <w:p w:rsidR="00897230" w:rsidRDefault="00F476A9">
            <w:r>
              <w:t>0.50</w:t>
            </w:r>
          </w:p>
        </w:tc>
      </w:tr>
    </w:tbl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35" w:name="_Toc516438628"/>
      <w:r>
        <w:rPr>
          <w:color w:val="000000"/>
          <w:kern w:val="2"/>
          <w:szCs w:val="24"/>
        </w:rPr>
        <w:t>屋顶构造</w:t>
      </w:r>
      <w:bookmarkEnd w:id="35"/>
    </w:p>
    <w:p w:rsidR="00897230" w:rsidRDefault="00F476A9">
      <w:pPr>
        <w:pStyle w:val="2"/>
        <w:widowControl w:val="0"/>
        <w:rPr>
          <w:kern w:val="2"/>
        </w:rPr>
      </w:pPr>
      <w:bookmarkStart w:id="36" w:name="_Toc516438629"/>
      <w:r>
        <w:rPr>
          <w:kern w:val="2"/>
        </w:rPr>
        <w:t>屋顶相关构造</w:t>
      </w:r>
      <w:bookmarkEnd w:id="36"/>
    </w:p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7" w:name="_Toc516438630"/>
      <w:r>
        <w:rPr>
          <w:color w:val="000000"/>
          <w:kern w:val="2"/>
          <w:szCs w:val="24"/>
        </w:rPr>
        <w:t>坡屋顶</w:t>
      </w:r>
      <w:bookmarkEnd w:id="3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lastRenderedPageBreak/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lastRenderedPageBreak/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lastRenderedPageBreak/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lastRenderedPageBreak/>
              <w:t>蓄热系数</w:t>
            </w:r>
            <w:r>
              <w:lastRenderedPageBreak/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lastRenderedPageBreak/>
              <w:t>修正系</w:t>
            </w:r>
            <w:r>
              <w:lastRenderedPageBreak/>
              <w:t>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lastRenderedPageBreak/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</w:t>
            </w:r>
            <w:r>
              <w:lastRenderedPageBreak/>
              <w:t>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17.060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0.023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0.392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1.600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1.080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0.069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1.186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260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1.738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3.152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0.53</w:t>
            </w:r>
          </w:p>
        </w:tc>
      </w:tr>
    </w:tbl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8" w:name="_Toc516438631"/>
      <w:r>
        <w:rPr>
          <w:color w:val="000000"/>
          <w:kern w:val="2"/>
          <w:szCs w:val="24"/>
        </w:rPr>
        <w:t>屋顶防火隔离带</w:t>
      </w:r>
      <w:bookmarkEnd w:id="3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0.306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17.060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0.023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0.392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硬质岩棉板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0.046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0.649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0.870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0.847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3.590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0.091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0.490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0.115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1.977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395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1.171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4.504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0.76</w:t>
            </w:r>
          </w:p>
        </w:tc>
      </w:tr>
    </w:tbl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39" w:name="_Toc516438632"/>
      <w:r>
        <w:rPr>
          <w:color w:val="000000"/>
          <w:kern w:val="2"/>
          <w:szCs w:val="24"/>
        </w:rPr>
        <w:t>平屋顶</w:t>
      </w:r>
      <w:bookmarkEnd w:id="3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0.306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细石混凝土（双向配筋）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17.060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0.023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0.392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1.600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1.080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水泥加气混凝土碎渣找坡层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3.590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0.091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0.490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0.069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1.186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315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1.856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3.947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0.50</w:t>
            </w:r>
          </w:p>
        </w:tc>
      </w:tr>
    </w:tbl>
    <w:p w:rsidR="00897230" w:rsidRDefault="00F476A9">
      <w:pPr>
        <w:pStyle w:val="2"/>
        <w:widowControl w:val="0"/>
        <w:rPr>
          <w:kern w:val="2"/>
        </w:rPr>
      </w:pPr>
      <w:bookmarkStart w:id="40" w:name="_Toc516438633"/>
      <w:r>
        <w:rPr>
          <w:kern w:val="2"/>
        </w:rPr>
        <w:lastRenderedPageBreak/>
        <w:t>屋顶平均热工特性</w:t>
      </w:r>
      <w:bookmarkEnd w:id="4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6"/>
        <w:gridCol w:w="990"/>
        <w:gridCol w:w="950"/>
        <w:gridCol w:w="1349"/>
        <w:gridCol w:w="1349"/>
        <w:gridCol w:w="1349"/>
      </w:tblGrid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面积所占比例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3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太阳辐射吸收系数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坡屋顶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233.57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0.521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0.53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3.15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屋顶防火隔离带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112.58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0.251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0.76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4.50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平屋顶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102.51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0.228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0.50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3.95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合计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448.66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0.58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3.67</w:t>
            </w:r>
          </w:p>
        </w:tc>
        <w:tc>
          <w:tcPr>
            <w:tcW w:w="1348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5984" w:type="dxa"/>
            <w:gridSpan w:val="5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5984" w:type="dxa"/>
            <w:gridSpan w:val="5"/>
          </w:tcPr>
          <w:p w:rsidR="00897230" w:rsidRDefault="00F476A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(K≤0.60)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5984" w:type="dxa"/>
            <w:gridSpan w:val="5"/>
          </w:tcPr>
          <w:p w:rsidR="00897230" w:rsidRDefault="00F476A9">
            <w:r>
              <w:t>满足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41" w:name="_Toc516438634"/>
      <w:r>
        <w:rPr>
          <w:color w:val="000000"/>
          <w:kern w:val="2"/>
          <w:szCs w:val="24"/>
        </w:rPr>
        <w:t>外墙构造</w:t>
      </w:r>
      <w:bookmarkEnd w:id="41"/>
    </w:p>
    <w:p w:rsidR="00897230" w:rsidRDefault="00F476A9">
      <w:pPr>
        <w:pStyle w:val="2"/>
        <w:widowControl w:val="0"/>
        <w:rPr>
          <w:kern w:val="2"/>
        </w:rPr>
      </w:pPr>
      <w:bookmarkStart w:id="42" w:name="_Toc516438635"/>
      <w:r>
        <w:rPr>
          <w:kern w:val="2"/>
        </w:rPr>
        <w:t>外墙相关构造</w:t>
      </w:r>
      <w:bookmarkEnd w:id="42"/>
    </w:p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3" w:name="_Toc516438636"/>
      <w:r>
        <w:rPr>
          <w:color w:val="000000"/>
          <w:kern w:val="2"/>
          <w:szCs w:val="24"/>
        </w:rPr>
        <w:t>外墙</w:t>
      </w:r>
      <w:bookmarkEnd w:id="4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0.556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0.360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防水砂浆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11.306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3.601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0.727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3.274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1.324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4.065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0.68</w:t>
            </w:r>
          </w:p>
        </w:tc>
      </w:tr>
    </w:tbl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4" w:name="_Toc516438637"/>
      <w:r>
        <w:rPr>
          <w:color w:val="000000"/>
          <w:kern w:val="2"/>
          <w:szCs w:val="24"/>
        </w:rPr>
        <w:t>热桥柱</w:t>
      </w:r>
      <w:bookmarkEnd w:id="44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0.556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0.360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防水砂浆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11.306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0.115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1.977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lastRenderedPageBreak/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0.711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2.769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1.16</w:t>
            </w:r>
          </w:p>
        </w:tc>
      </w:tr>
    </w:tbl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5" w:name="_Toc516438638"/>
      <w:r>
        <w:rPr>
          <w:color w:val="000000"/>
          <w:kern w:val="2"/>
          <w:szCs w:val="24"/>
        </w:rPr>
        <w:t>热桥梁</w:t>
      </w:r>
      <w:bookmarkEnd w:id="4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难燃型挤塑聚苯板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0.556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0.360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防水砂浆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11.306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0.115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1.977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0.711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2.769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外表面太阳辐射吸收系数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0.75[</w:t>
            </w:r>
            <w:r>
              <w:t>默认</w:t>
            </w:r>
            <w:r>
              <w:t>]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1.16</w:t>
            </w:r>
          </w:p>
        </w:tc>
      </w:tr>
    </w:tbl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46" w:name="_Toc516438639"/>
      <w:r>
        <w:rPr>
          <w:color w:val="000000"/>
          <w:kern w:val="2"/>
          <w:szCs w:val="24"/>
        </w:rPr>
        <w:t>外墙防火隔离带</w:t>
      </w:r>
      <w:bookmarkEnd w:id="4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硬质岩棉板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0.046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0.649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0.362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0.282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防水砂浆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11.306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抹面砂浆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0.005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0.061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3.601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0.727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3.274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255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1.130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3.987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0.78</w:t>
            </w:r>
          </w:p>
        </w:tc>
      </w:tr>
    </w:tbl>
    <w:p w:rsidR="00897230" w:rsidRDefault="00F476A9">
      <w:pPr>
        <w:pStyle w:val="2"/>
        <w:widowControl w:val="0"/>
        <w:rPr>
          <w:kern w:val="2"/>
        </w:rPr>
      </w:pPr>
      <w:bookmarkStart w:id="47" w:name="_Toc516438640"/>
      <w:r>
        <w:rPr>
          <w:kern w:val="2"/>
        </w:rPr>
        <w:t>外墙加权平均传热系数的修正系数</w:t>
      </w:r>
      <w:bookmarkEnd w:id="47"/>
    </w:p>
    <w:p w:rsidR="009F2DD5" w:rsidRPr="007F5E12" w:rsidRDefault="00F476A9" w:rsidP="007F5E12">
      <w:pPr>
        <w:spacing w:line="300" w:lineRule="auto"/>
        <w:jc w:val="center"/>
        <w:rPr>
          <w:b/>
          <w:szCs w:val="21"/>
        </w:rPr>
      </w:pPr>
      <w:bookmarkStart w:id="48" w:name="湖南外墙加权平均传热系数修正系数"/>
      <w:r w:rsidRPr="007F5E12">
        <w:rPr>
          <w:rFonts w:hint="eastAsia"/>
          <w:b/>
          <w:szCs w:val="21"/>
        </w:rPr>
        <w:t>表</w:t>
      </w:r>
      <w:r w:rsidRPr="007F5E12">
        <w:rPr>
          <w:rFonts w:hint="eastAsia"/>
          <w:b/>
          <w:szCs w:val="21"/>
        </w:rPr>
        <w:t xml:space="preserve">C.0.4 </w:t>
      </w:r>
      <w:r w:rsidRPr="007F5E12">
        <w:rPr>
          <w:rFonts w:hint="eastAsia"/>
          <w:b/>
          <w:szCs w:val="21"/>
        </w:rPr>
        <w:t>外墙加权平均传热系数的修正系数ψ</w:t>
      </w:r>
    </w:p>
    <w:tbl>
      <w:tblPr>
        <w:tblW w:w="443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659"/>
        <w:gridCol w:w="1775"/>
      </w:tblGrid>
      <w:tr w:rsidR="007F5E12" w:rsidRPr="00632116" w:rsidTr="00632116">
        <w:trPr>
          <w:trHeight w:val="592"/>
          <w:jc w:val="center"/>
        </w:trPr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保温方式</w:t>
            </w:r>
          </w:p>
        </w:tc>
        <w:tc>
          <w:tcPr>
            <w:tcW w:w="0" w:type="auto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修正系数ψ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外保温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1.05</w:t>
            </w:r>
          </w:p>
        </w:tc>
      </w:tr>
      <w:tr w:rsidR="007F5E12" w:rsidRPr="00632116" w:rsidTr="00632116">
        <w:trPr>
          <w:trHeight w:val="611"/>
          <w:jc w:val="center"/>
        </w:trPr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自保温、夹芯保温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1.10</w:t>
            </w:r>
          </w:p>
        </w:tc>
      </w:tr>
      <w:tr w:rsidR="007F5E12" w:rsidRPr="00632116" w:rsidTr="00632116">
        <w:trPr>
          <w:trHeight w:val="631"/>
          <w:jc w:val="center"/>
        </w:trPr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内保温</w:t>
            </w:r>
          </w:p>
        </w:tc>
        <w:tc>
          <w:tcPr>
            <w:tcW w:w="0" w:type="auto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7F5E12" w:rsidRPr="00632116" w:rsidRDefault="00F476A9" w:rsidP="00632116">
            <w:pPr>
              <w:spacing w:line="360" w:lineRule="auto"/>
              <w:jc w:val="center"/>
              <w:rPr>
                <w:rFonts w:ascii="宋体" w:hAnsi="宋体"/>
                <w:kern w:val="2"/>
                <w:szCs w:val="21"/>
              </w:rPr>
            </w:pPr>
            <w:r w:rsidRPr="00632116">
              <w:rPr>
                <w:rFonts w:ascii="宋体" w:hAnsi="宋体" w:hint="eastAsia"/>
                <w:kern w:val="2"/>
                <w:szCs w:val="21"/>
              </w:rPr>
              <w:t>1.15</w:t>
            </w:r>
          </w:p>
        </w:tc>
      </w:tr>
      <w:bookmarkEnd w:id="48"/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2"/>
        <w:widowControl w:val="0"/>
        <w:rPr>
          <w:kern w:val="2"/>
        </w:rPr>
      </w:pPr>
      <w:bookmarkStart w:id="49" w:name="_Toc516438641"/>
      <w:r>
        <w:rPr>
          <w:kern w:val="2"/>
        </w:rPr>
        <w:lastRenderedPageBreak/>
        <w:t>外墙平均热工特性</w:t>
      </w:r>
      <w:bookmarkEnd w:id="49"/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1.</w:t>
      </w:r>
      <w:r>
        <w:rPr>
          <w:color w:val="000000"/>
          <w:kern w:val="2"/>
          <w:szCs w:val="24"/>
          <w:lang w:val="en-US"/>
        </w:rPr>
        <w:t xml:space="preserve">　南向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2.</w:t>
      </w:r>
      <w:r>
        <w:rPr>
          <w:color w:val="000000"/>
          <w:kern w:val="2"/>
          <w:szCs w:val="24"/>
          <w:lang w:val="en-US"/>
        </w:rPr>
        <w:t xml:space="preserve">　北向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太阳辐射吸收系数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主墙体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274.61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0.592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4.07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79.53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0.171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59.26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0.128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隔离带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50.79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0.109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3.99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合计</w:t>
            </w:r>
          </w:p>
        </w:tc>
        <w:tc>
          <w:tcPr>
            <w:tcW w:w="1120" w:type="dxa"/>
            <w:vAlign w:val="center"/>
          </w:tcPr>
          <w:p w:rsidR="00897230" w:rsidRDefault="00897230"/>
        </w:tc>
        <w:tc>
          <w:tcPr>
            <w:tcW w:w="990" w:type="dxa"/>
            <w:vAlign w:val="center"/>
          </w:tcPr>
          <w:p w:rsidR="00897230" w:rsidRDefault="00F476A9">
            <w:r>
              <w:t>464.19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0.83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3.67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97230" w:rsidRDefault="00F476A9">
            <w:pPr>
              <w:jc w:val="center"/>
            </w:pPr>
            <w:r>
              <w:t>0.83 * 1.05 = 0.88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3.</w:t>
      </w:r>
      <w:r>
        <w:rPr>
          <w:color w:val="000000"/>
          <w:kern w:val="2"/>
          <w:szCs w:val="24"/>
          <w:lang w:val="en-US"/>
        </w:rPr>
        <w:t xml:space="preserve">　东向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太阳辐射吸收系数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主墙体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138.52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0.614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4.07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32.20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0.143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隔离带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27.60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0.122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3.99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27.37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0.121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合计</w:t>
            </w:r>
          </w:p>
        </w:tc>
        <w:tc>
          <w:tcPr>
            <w:tcW w:w="1120" w:type="dxa"/>
            <w:vAlign w:val="center"/>
          </w:tcPr>
          <w:p w:rsidR="00897230" w:rsidRDefault="00897230"/>
        </w:tc>
        <w:tc>
          <w:tcPr>
            <w:tcW w:w="990" w:type="dxa"/>
            <w:vAlign w:val="center"/>
          </w:tcPr>
          <w:p w:rsidR="00897230" w:rsidRDefault="00F476A9">
            <w:r>
              <w:t>225.70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0.82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3.71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97230" w:rsidRDefault="00F476A9">
            <w:pPr>
              <w:jc w:val="center"/>
            </w:pPr>
            <w:r>
              <w:t>0.82 * 1.05 = 0.86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4.</w:t>
      </w:r>
      <w:r>
        <w:rPr>
          <w:color w:val="000000"/>
          <w:kern w:val="2"/>
          <w:szCs w:val="24"/>
          <w:lang w:val="en-US"/>
        </w:rPr>
        <w:t xml:space="preserve">　西向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太阳辐射吸收系数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主墙体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152.14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0.626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4.07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40.55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0.167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27.06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0.111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隔离带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23.19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0.095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3.99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合计</w:t>
            </w:r>
          </w:p>
        </w:tc>
        <w:tc>
          <w:tcPr>
            <w:tcW w:w="1120" w:type="dxa"/>
            <w:vAlign w:val="center"/>
          </w:tcPr>
          <w:p w:rsidR="00897230" w:rsidRDefault="00897230"/>
        </w:tc>
        <w:tc>
          <w:tcPr>
            <w:tcW w:w="990" w:type="dxa"/>
            <w:vAlign w:val="center"/>
          </w:tcPr>
          <w:p w:rsidR="00897230" w:rsidRDefault="00F476A9">
            <w:r>
              <w:t>242.93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0.82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3.70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97230" w:rsidRDefault="00F476A9">
            <w:pPr>
              <w:jc w:val="center"/>
            </w:pPr>
            <w:r>
              <w:t>0.82 * 1.05 = 0.86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5.</w:t>
      </w:r>
      <w:r>
        <w:rPr>
          <w:color w:val="000000"/>
          <w:kern w:val="2"/>
          <w:szCs w:val="24"/>
          <w:lang w:val="en-US"/>
        </w:rPr>
        <w:t xml:space="preserve">　总体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950"/>
        <w:gridCol w:w="1121"/>
        <w:gridCol w:w="991"/>
        <w:gridCol w:w="950"/>
        <w:gridCol w:w="1107"/>
        <w:gridCol w:w="1107"/>
        <w:gridCol w:w="1107"/>
      </w:tblGrid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112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构件类型</w:t>
            </w:r>
          </w:p>
        </w:tc>
        <w:tc>
          <w:tcPr>
            <w:tcW w:w="99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t>(m2)</w:t>
            </w:r>
          </w:p>
        </w:tc>
        <w:tc>
          <w:tcPr>
            <w:tcW w:w="95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面积所占比例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  <w:r>
              <w:t>K</w:t>
            </w:r>
            <w:r>
              <w:br/>
              <w:t>W / (</w:t>
            </w:r>
            <w:r>
              <w:t>㎡</w:t>
            </w:r>
            <w:r>
              <w:t>K)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  <w:r>
              <w:t>D</w:t>
            </w:r>
          </w:p>
        </w:tc>
        <w:tc>
          <w:tcPr>
            <w:tcW w:w="110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太阳辐射吸收系数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主墙体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565.28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0.606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4.07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热桥柱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147.45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0.158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热桥梁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118.51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0.127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1.16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2.77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外墙防火隔离带</w:t>
            </w:r>
          </w:p>
        </w:tc>
        <w:tc>
          <w:tcPr>
            <w:tcW w:w="1120" w:type="dxa"/>
            <w:vAlign w:val="center"/>
          </w:tcPr>
          <w:p w:rsidR="00897230" w:rsidRDefault="00F476A9">
            <w:r>
              <w:t>隔离带</w:t>
            </w:r>
          </w:p>
        </w:tc>
        <w:tc>
          <w:tcPr>
            <w:tcW w:w="990" w:type="dxa"/>
            <w:vAlign w:val="center"/>
          </w:tcPr>
          <w:p w:rsidR="00897230" w:rsidRDefault="00F476A9">
            <w:r>
              <w:t>101.58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0.109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0.78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3.99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t>合计</w:t>
            </w:r>
          </w:p>
        </w:tc>
        <w:tc>
          <w:tcPr>
            <w:tcW w:w="1120" w:type="dxa"/>
            <w:vAlign w:val="center"/>
          </w:tcPr>
          <w:p w:rsidR="00897230" w:rsidRDefault="00897230"/>
        </w:tc>
        <w:tc>
          <w:tcPr>
            <w:tcW w:w="990" w:type="dxa"/>
            <w:vAlign w:val="center"/>
          </w:tcPr>
          <w:p w:rsidR="00897230" w:rsidRDefault="00F476A9">
            <w:r>
              <w:t>932.82</w:t>
            </w:r>
          </w:p>
        </w:tc>
        <w:tc>
          <w:tcPr>
            <w:tcW w:w="950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0.83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3.69</w:t>
            </w:r>
          </w:p>
        </w:tc>
        <w:tc>
          <w:tcPr>
            <w:tcW w:w="1107" w:type="dxa"/>
            <w:vAlign w:val="center"/>
          </w:tcPr>
          <w:p w:rsidR="00897230" w:rsidRDefault="00F476A9">
            <w:r>
              <w:t>0.75</w:t>
            </w:r>
          </w:p>
        </w:tc>
      </w:tr>
      <w:tr w:rsidR="00897230">
        <w:tc>
          <w:tcPr>
            <w:tcW w:w="2948" w:type="dxa"/>
            <w:vAlign w:val="center"/>
          </w:tcPr>
          <w:p w:rsidR="00897230" w:rsidRDefault="00F476A9">
            <w:r>
              <w:lastRenderedPageBreak/>
              <w:t>修正后外墙</w:t>
            </w:r>
            <w:r>
              <w:t>K</w:t>
            </w:r>
          </w:p>
        </w:tc>
        <w:tc>
          <w:tcPr>
            <w:tcW w:w="6381" w:type="dxa"/>
            <w:gridSpan w:val="6"/>
          </w:tcPr>
          <w:p w:rsidR="00897230" w:rsidRDefault="00F476A9">
            <w:pPr>
              <w:jc w:val="center"/>
            </w:pPr>
            <w:r>
              <w:t>0.83 * 1.05 = 0.87</w:t>
            </w:r>
          </w:p>
        </w:tc>
      </w:tr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6381" w:type="dxa"/>
            <w:gridSpan w:val="6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6381" w:type="dxa"/>
            <w:gridSpan w:val="6"/>
          </w:tcPr>
          <w:p w:rsidR="00897230" w:rsidRDefault="00F476A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(K≤0.90)</w:t>
            </w:r>
          </w:p>
        </w:tc>
      </w:tr>
      <w:tr w:rsidR="00897230">
        <w:tc>
          <w:tcPr>
            <w:tcW w:w="2948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6381" w:type="dxa"/>
            <w:gridSpan w:val="6"/>
          </w:tcPr>
          <w:p w:rsidR="00897230" w:rsidRDefault="00F476A9">
            <w:r>
              <w:t>满足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0" w:name="_Toc516438642"/>
      <w:r>
        <w:rPr>
          <w:color w:val="000000"/>
          <w:kern w:val="2"/>
          <w:szCs w:val="24"/>
        </w:rPr>
        <w:t>挑空楼板构造</w:t>
      </w:r>
      <w:bookmarkEnd w:id="50"/>
    </w:p>
    <w:p w:rsidR="00897230" w:rsidRDefault="00F476A9">
      <w:pPr>
        <w:pStyle w:val="2"/>
        <w:widowControl w:val="0"/>
        <w:rPr>
          <w:kern w:val="2"/>
        </w:rPr>
      </w:pPr>
      <w:bookmarkStart w:id="51" w:name="_Toc516438643"/>
      <w:r>
        <w:rPr>
          <w:kern w:val="2"/>
        </w:rPr>
        <w:t>挑空楼板</w:t>
      </w:r>
      <w:bookmarkEnd w:id="5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  <w:r>
              <w:br/>
            </w:r>
            <w:r>
              <w:t>（由外到内）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0.069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1.186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硬质岩棉板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0.046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0.649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0.797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0.776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215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0.909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2.451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K=1/(0.15+∑R)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0.94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K&lt;=1.0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满足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2" w:name="_Toc516438644"/>
      <w:r>
        <w:rPr>
          <w:color w:val="000000"/>
          <w:kern w:val="2"/>
          <w:szCs w:val="24"/>
        </w:rPr>
        <w:t>分户墙构造</w:t>
      </w:r>
      <w:bookmarkEnd w:id="52"/>
    </w:p>
    <w:p w:rsidR="00897230" w:rsidRDefault="00F476A9">
      <w:pPr>
        <w:pStyle w:val="2"/>
        <w:widowControl w:val="0"/>
        <w:rPr>
          <w:kern w:val="2"/>
        </w:rPr>
      </w:pPr>
      <w:bookmarkStart w:id="53" w:name="_Toc516438645"/>
      <w:r>
        <w:rPr>
          <w:kern w:val="2"/>
        </w:rPr>
        <w:t>户间隔墙构造一</w:t>
      </w:r>
      <w:bookmarkEnd w:id="5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3.601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0.727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3.274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0.773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3.767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1.01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满足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4" w:name="_Toc516438646"/>
      <w:r>
        <w:rPr>
          <w:color w:val="000000"/>
          <w:kern w:val="2"/>
          <w:szCs w:val="24"/>
        </w:rPr>
        <w:lastRenderedPageBreak/>
        <w:t>楼梯间隔墙或封闭外走廊隔墙</w:t>
      </w:r>
      <w:bookmarkEnd w:id="54"/>
    </w:p>
    <w:p w:rsidR="00897230" w:rsidRDefault="00F476A9">
      <w:pPr>
        <w:pStyle w:val="2"/>
        <w:widowControl w:val="0"/>
        <w:rPr>
          <w:kern w:val="2"/>
        </w:rPr>
      </w:pPr>
      <w:bookmarkStart w:id="55" w:name="_Toc516438647"/>
      <w:r>
        <w:rPr>
          <w:kern w:val="2"/>
        </w:rPr>
        <w:t>楼梯间隔墙构造一</w:t>
      </w:r>
      <w:bookmarkEnd w:id="5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水泥砂浆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0.930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11.370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0.022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0.245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加气混凝土砌块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3.601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1.25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0.727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3.274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0.773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3.767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1.01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满足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6" w:name="_Toc516438648"/>
      <w:r>
        <w:rPr>
          <w:color w:val="000000"/>
          <w:kern w:val="2"/>
          <w:szCs w:val="24"/>
        </w:rPr>
        <w:t>楼板构造</w:t>
      </w:r>
      <w:bookmarkEnd w:id="56"/>
    </w:p>
    <w:p w:rsidR="00897230" w:rsidRDefault="00F476A9">
      <w:pPr>
        <w:pStyle w:val="2"/>
        <w:widowControl w:val="0"/>
        <w:rPr>
          <w:kern w:val="2"/>
        </w:rPr>
      </w:pPr>
      <w:bookmarkStart w:id="57" w:name="_Toc516438649"/>
      <w:r>
        <w:rPr>
          <w:kern w:val="2"/>
        </w:rPr>
        <w:t>控温房间楼板构造一</w:t>
      </w:r>
      <w:bookmarkEnd w:id="57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3347"/>
        <w:gridCol w:w="849"/>
        <w:gridCol w:w="1075"/>
        <w:gridCol w:w="1075"/>
        <w:gridCol w:w="848"/>
        <w:gridCol w:w="1075"/>
        <w:gridCol w:w="1064"/>
      </w:tblGrid>
      <w:tr w:rsidR="00897230">
        <w:tc>
          <w:tcPr>
            <w:tcW w:w="3345" w:type="dxa"/>
            <w:vMerge w:val="restart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材料名称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厚度</w:t>
            </w:r>
            <w:r>
              <w:t>δ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导热系数</w:t>
            </w:r>
            <w:r>
              <w:t>λ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蓄热系数</w:t>
            </w:r>
            <w:r>
              <w:t>S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修正系数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热阻</w:t>
            </w:r>
            <w:r>
              <w:t>R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</w:tr>
      <w:tr w:rsidR="00897230">
        <w:tc>
          <w:tcPr>
            <w:tcW w:w="3345" w:type="dxa"/>
            <w:vMerge/>
            <w:shd w:val="clear" w:color="auto" w:fill="E6E6E6"/>
            <w:vAlign w:val="center"/>
          </w:tcPr>
          <w:p w:rsidR="00897230" w:rsidRDefault="00897230">
            <w:pPr>
              <w:jc w:val="center"/>
            </w:pP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(mm)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proofErr w:type="spellStart"/>
            <w:r>
              <w:t>m.K</w:t>
            </w:r>
            <w:proofErr w:type="spellEnd"/>
            <w:r>
              <w:t>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W/(</w:t>
            </w:r>
            <w:r>
              <w:t>㎡</w:t>
            </w:r>
            <w:r>
              <w:t>.K)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α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(</w:t>
            </w:r>
            <w:r>
              <w:t>㎡</w:t>
            </w:r>
            <w:r>
              <w:t>K)/W</w:t>
            </w:r>
          </w:p>
        </w:tc>
        <w:tc>
          <w:tcPr>
            <w:tcW w:w="106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D=R*S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胶粉聚苯颗粒保温砂浆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0.060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0.950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0.278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0.317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钢筋混凝土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1.740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17.200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0.069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1.186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石灰砂浆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0.810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10.070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0.025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0.249</w:t>
            </w:r>
          </w:p>
        </w:tc>
      </w:tr>
      <w:tr w:rsidR="00897230">
        <w:tc>
          <w:tcPr>
            <w:tcW w:w="3345" w:type="dxa"/>
            <w:vAlign w:val="center"/>
          </w:tcPr>
          <w:p w:rsidR="00897230" w:rsidRDefault="00F476A9">
            <w:r>
              <w:t>各层之和</w:t>
            </w:r>
            <w:r>
              <w:t>∑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160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0.371</w:t>
            </w:r>
          </w:p>
        </w:tc>
        <w:tc>
          <w:tcPr>
            <w:tcW w:w="1064" w:type="dxa"/>
            <w:vAlign w:val="center"/>
          </w:tcPr>
          <w:p w:rsidR="00897230" w:rsidRDefault="00F476A9">
            <w:r>
              <w:t>1.752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传热系数</w:t>
            </w:r>
            <w:r>
              <w:t>K=1/(0.22+∑R)</w:t>
            </w:r>
          </w:p>
        </w:tc>
        <w:tc>
          <w:tcPr>
            <w:tcW w:w="5985" w:type="dxa"/>
            <w:gridSpan w:val="6"/>
          </w:tcPr>
          <w:p w:rsidR="00897230" w:rsidRDefault="00F476A9">
            <w:pPr>
              <w:jc w:val="center"/>
            </w:pPr>
            <w:r>
              <w:t>1.69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K</w:t>
            </w:r>
            <w:r>
              <w:t>应满足表</w:t>
            </w:r>
            <w:r>
              <w:t>4.2.1</w:t>
            </w:r>
            <w:r>
              <w:t>的规定</w:t>
            </w:r>
            <w:r>
              <w:t>(K≤1.80)</w:t>
            </w:r>
          </w:p>
        </w:tc>
      </w:tr>
      <w:tr w:rsidR="00897230">
        <w:tc>
          <w:tcPr>
            <w:tcW w:w="3345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5985" w:type="dxa"/>
            <w:gridSpan w:val="6"/>
          </w:tcPr>
          <w:p w:rsidR="00897230" w:rsidRDefault="00F476A9">
            <w:r>
              <w:t>满足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8" w:name="_Toc516438650"/>
      <w:r>
        <w:rPr>
          <w:color w:val="000000"/>
          <w:kern w:val="2"/>
          <w:szCs w:val="24"/>
        </w:rPr>
        <w:t>通往封闭空间的户门</w:t>
      </w:r>
      <w:bookmarkEnd w:id="5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741"/>
        <w:gridCol w:w="1358"/>
        <w:gridCol w:w="1471"/>
        <w:gridCol w:w="2292"/>
        <w:gridCol w:w="1471"/>
      </w:tblGrid>
      <w:tr w:rsidR="00897230">
        <w:tc>
          <w:tcPr>
            <w:tcW w:w="273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135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面积所占比例</w:t>
            </w:r>
          </w:p>
        </w:tc>
        <w:tc>
          <w:tcPr>
            <w:tcW w:w="2292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  <w:r>
              <w:t>K [W/(</w:t>
            </w:r>
            <w:r>
              <w:t>㎡</w:t>
            </w:r>
            <w:r>
              <w:t>.K)]</w:t>
            </w:r>
          </w:p>
        </w:tc>
        <w:tc>
          <w:tcPr>
            <w:tcW w:w="147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是否满足</w:t>
            </w:r>
          </w:p>
        </w:tc>
      </w:tr>
      <w:tr w:rsidR="00897230">
        <w:tc>
          <w:tcPr>
            <w:tcW w:w="2739" w:type="dxa"/>
            <w:vAlign w:val="center"/>
          </w:tcPr>
          <w:p w:rsidR="00897230" w:rsidRDefault="00F476A9">
            <w:r>
              <w:t>单层实体门</w:t>
            </w:r>
          </w:p>
        </w:tc>
        <w:tc>
          <w:tcPr>
            <w:tcW w:w="1358" w:type="dxa"/>
            <w:vAlign w:val="center"/>
          </w:tcPr>
          <w:p w:rsidR="00897230" w:rsidRDefault="00F476A9">
            <w:r>
              <w:t>23.52</w:t>
            </w:r>
          </w:p>
        </w:tc>
        <w:tc>
          <w:tcPr>
            <w:tcW w:w="1471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2292" w:type="dxa"/>
            <w:vAlign w:val="center"/>
          </w:tcPr>
          <w:p w:rsidR="00897230" w:rsidRDefault="00F476A9">
            <w:r>
              <w:t>2.30</w:t>
            </w:r>
          </w:p>
        </w:tc>
        <w:tc>
          <w:tcPr>
            <w:tcW w:w="147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2739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6592" w:type="dxa"/>
            <w:gridSpan w:val="4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4.2.1</w:t>
            </w:r>
            <w:r>
              <w:t>条</w:t>
            </w:r>
          </w:p>
        </w:tc>
      </w:tr>
      <w:tr w:rsidR="00897230">
        <w:tc>
          <w:tcPr>
            <w:tcW w:w="2739" w:type="dxa"/>
            <w:shd w:val="clear" w:color="auto" w:fill="E6E6E6"/>
            <w:vAlign w:val="center"/>
          </w:tcPr>
          <w:p w:rsidR="00897230" w:rsidRDefault="00F476A9">
            <w:r>
              <w:lastRenderedPageBreak/>
              <w:t>标准要求</w:t>
            </w:r>
          </w:p>
        </w:tc>
        <w:tc>
          <w:tcPr>
            <w:tcW w:w="6592" w:type="dxa"/>
            <w:gridSpan w:val="4"/>
          </w:tcPr>
          <w:p w:rsidR="00897230" w:rsidRDefault="00F476A9">
            <w:r>
              <w:t>K≤2.5</w:t>
            </w:r>
          </w:p>
        </w:tc>
      </w:tr>
      <w:tr w:rsidR="00897230">
        <w:tc>
          <w:tcPr>
            <w:tcW w:w="2739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6592" w:type="dxa"/>
            <w:gridSpan w:val="4"/>
          </w:tcPr>
          <w:p w:rsidR="00897230" w:rsidRDefault="00F476A9">
            <w:r>
              <w:t>满足</w:t>
            </w:r>
          </w:p>
        </w:tc>
      </w:tr>
    </w:tbl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59" w:name="_Toc516438651"/>
      <w:r>
        <w:rPr>
          <w:color w:val="000000"/>
          <w:kern w:val="2"/>
          <w:szCs w:val="24"/>
        </w:rPr>
        <w:t>窗墙比</w:t>
      </w:r>
      <w:bookmarkEnd w:id="59"/>
    </w:p>
    <w:p w:rsidR="00897230" w:rsidRDefault="00F476A9">
      <w:pPr>
        <w:pStyle w:val="2"/>
        <w:widowControl w:val="0"/>
        <w:rPr>
          <w:kern w:val="2"/>
        </w:rPr>
      </w:pPr>
      <w:bookmarkStart w:id="60" w:name="_Toc516438652"/>
      <w:r>
        <w:rPr>
          <w:kern w:val="2"/>
        </w:rPr>
        <w:t>窗墙比</w:t>
      </w:r>
      <w:bookmarkEnd w:id="6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02"/>
        <w:gridCol w:w="2377"/>
        <w:gridCol w:w="2377"/>
        <w:gridCol w:w="2377"/>
      </w:tblGrid>
      <w:tr w:rsidR="00897230">
        <w:tc>
          <w:tcPr>
            <w:tcW w:w="220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墙面积</w:t>
            </w:r>
            <w:r>
              <w:t>(</w:t>
            </w:r>
            <w:r>
              <w:t>㎡</w:t>
            </w:r>
            <w:r>
              <w:t>)</w:t>
            </w:r>
          </w:p>
        </w:tc>
        <w:tc>
          <w:tcPr>
            <w:tcW w:w="237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窗墙比</w:t>
            </w:r>
          </w:p>
        </w:tc>
      </w:tr>
      <w:tr w:rsidR="00897230">
        <w:tc>
          <w:tcPr>
            <w:tcW w:w="2201" w:type="dxa"/>
            <w:shd w:val="clear" w:color="auto" w:fill="E6E6E6"/>
            <w:vAlign w:val="center"/>
          </w:tcPr>
          <w:p w:rsidR="00897230" w:rsidRDefault="00F476A9">
            <w:r>
              <w:t>南向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0.00</w:t>
            </w:r>
          </w:p>
        </w:tc>
      </w:tr>
      <w:tr w:rsidR="00897230">
        <w:tc>
          <w:tcPr>
            <w:tcW w:w="2201" w:type="dxa"/>
            <w:shd w:val="clear" w:color="auto" w:fill="E6E6E6"/>
            <w:vAlign w:val="center"/>
          </w:tcPr>
          <w:p w:rsidR="00897230" w:rsidRDefault="00F476A9">
            <w:r>
              <w:t>北向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116.36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580.55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0.20</w:t>
            </w:r>
          </w:p>
        </w:tc>
      </w:tr>
      <w:tr w:rsidR="00897230">
        <w:tc>
          <w:tcPr>
            <w:tcW w:w="2201" w:type="dxa"/>
            <w:shd w:val="clear" w:color="auto" w:fill="E6E6E6"/>
            <w:vAlign w:val="center"/>
          </w:tcPr>
          <w:p w:rsidR="00897230" w:rsidRDefault="00F476A9">
            <w:r>
              <w:t>东向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51.32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314.98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0.16</w:t>
            </w:r>
          </w:p>
        </w:tc>
      </w:tr>
      <w:tr w:rsidR="00897230">
        <w:tc>
          <w:tcPr>
            <w:tcW w:w="2201" w:type="dxa"/>
            <w:shd w:val="clear" w:color="auto" w:fill="E6E6E6"/>
            <w:vAlign w:val="center"/>
          </w:tcPr>
          <w:p w:rsidR="00897230" w:rsidRDefault="00F476A9">
            <w:r>
              <w:t>西向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22.64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265.57</w:t>
            </w:r>
          </w:p>
        </w:tc>
        <w:tc>
          <w:tcPr>
            <w:tcW w:w="2377" w:type="dxa"/>
            <w:vAlign w:val="center"/>
          </w:tcPr>
          <w:p w:rsidR="00897230" w:rsidRDefault="00F476A9">
            <w:r>
              <w:t>0.09</w:t>
            </w:r>
          </w:p>
        </w:tc>
      </w:tr>
    </w:tbl>
    <w:p w:rsidR="00897230" w:rsidRDefault="00F476A9">
      <w:pPr>
        <w:pStyle w:val="2"/>
        <w:widowControl w:val="0"/>
        <w:rPr>
          <w:kern w:val="2"/>
        </w:rPr>
      </w:pPr>
      <w:bookmarkStart w:id="61" w:name="_Toc516438653"/>
      <w:r>
        <w:rPr>
          <w:kern w:val="2"/>
        </w:rPr>
        <w:t>外窗表</w:t>
      </w:r>
      <w:bookmarkEnd w:id="61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563"/>
        <w:gridCol w:w="1386"/>
        <w:gridCol w:w="1528"/>
        <w:gridCol w:w="1171"/>
        <w:gridCol w:w="1262"/>
        <w:gridCol w:w="1262"/>
      </w:tblGrid>
      <w:tr w:rsidR="00897230">
        <w:tc>
          <w:tcPr>
            <w:tcW w:w="116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1562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编号</w:t>
            </w:r>
          </w:p>
        </w:tc>
        <w:tc>
          <w:tcPr>
            <w:tcW w:w="138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尺寸</w:t>
            </w:r>
          </w:p>
        </w:tc>
        <w:tc>
          <w:tcPr>
            <w:tcW w:w="152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117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  <w:tc>
          <w:tcPr>
            <w:tcW w:w="1262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合计面积</w:t>
            </w:r>
            <w:r>
              <w:br/>
            </w:r>
            <w:r>
              <w:t>（</w:t>
            </w:r>
            <w:r>
              <w:t>m2</w:t>
            </w:r>
            <w:r>
              <w:t>）</w:t>
            </w:r>
          </w:p>
        </w:tc>
      </w:tr>
      <w:tr w:rsidR="00897230">
        <w:tc>
          <w:tcPr>
            <w:tcW w:w="1160" w:type="dxa"/>
            <w:vMerge w:val="restart"/>
            <w:vAlign w:val="center"/>
          </w:tcPr>
          <w:p w:rsidR="00897230" w:rsidRDefault="00F476A9">
            <w:r>
              <w:t>北向</w:t>
            </w:r>
            <w:r>
              <w:br/>
              <w:t>116.36</w:t>
            </w:r>
          </w:p>
        </w:tc>
        <w:tc>
          <w:tcPr>
            <w:tcW w:w="1562" w:type="dxa"/>
            <w:vAlign w:val="center"/>
          </w:tcPr>
          <w:p w:rsidR="00897230" w:rsidRDefault="00897230"/>
        </w:tc>
        <w:tc>
          <w:tcPr>
            <w:tcW w:w="1386" w:type="dxa"/>
            <w:vAlign w:val="center"/>
          </w:tcPr>
          <w:p w:rsidR="00897230" w:rsidRDefault="00F476A9">
            <w:r>
              <w:t>1.00×3.00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3.00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6.00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897230"/>
        </w:tc>
        <w:tc>
          <w:tcPr>
            <w:tcW w:w="1386" w:type="dxa"/>
            <w:vAlign w:val="center"/>
          </w:tcPr>
          <w:p w:rsidR="00897230" w:rsidRDefault="00F476A9">
            <w:r>
              <w:t>1.00×2.90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2.90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5.80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897230"/>
        </w:tc>
        <w:tc>
          <w:tcPr>
            <w:tcW w:w="1386" w:type="dxa"/>
            <w:vAlign w:val="center"/>
          </w:tcPr>
          <w:p w:rsidR="00897230" w:rsidRDefault="00F476A9">
            <w:r>
              <w:t>1.20×2.85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3.42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6.84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897230"/>
        </w:tc>
        <w:tc>
          <w:tcPr>
            <w:tcW w:w="1386" w:type="dxa"/>
            <w:vAlign w:val="center"/>
          </w:tcPr>
          <w:p w:rsidR="00897230" w:rsidRDefault="00F476A9">
            <w:r>
              <w:t>1.20×3.00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3.60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7.20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(MLC2)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3.60×2.60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9.36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18.72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1.02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5.10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0.60×1.20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0.72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1.44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0.60×1.10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0.66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2.64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C1-3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0.60×0.90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0.54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1.08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0.60×1.40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0.84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5.04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0.80×1.70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1.36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8.16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9.18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0.90×1.40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1.26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2.52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3.06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C5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1.80×1.70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3.06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6.12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 xml:space="preserve">- MLC1 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1.20×2.90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3.48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3.48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0.80×2.60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2.08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4.16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-MLC1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1.20×3.00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3.60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3.60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1.20×2.85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3.42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3.42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-MLC2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1.20×3.00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3.60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3.60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-TLM1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2.00×2.30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4.60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9.20</w:t>
            </w:r>
          </w:p>
        </w:tc>
      </w:tr>
      <w:tr w:rsidR="00897230">
        <w:tc>
          <w:tcPr>
            <w:tcW w:w="1160" w:type="dxa"/>
            <w:vMerge w:val="restart"/>
            <w:vAlign w:val="center"/>
          </w:tcPr>
          <w:p w:rsidR="00897230" w:rsidRDefault="00F476A9">
            <w:r>
              <w:t>东向</w:t>
            </w:r>
            <w:r>
              <w:br/>
              <w:t>51.32</w:t>
            </w:r>
          </w:p>
        </w:tc>
        <w:tc>
          <w:tcPr>
            <w:tcW w:w="1562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1.02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5.10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1.02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3.06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0.60×1.40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0.84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6.72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13.77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 xml:space="preserve">C3 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0.90×1.40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1.26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2.52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6.12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C4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1.50×1.40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2.10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4.20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0.80×2.60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2.08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4.16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-M2-1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0.90×2.30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2.07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4.14</w:t>
            </w:r>
          </w:p>
        </w:tc>
      </w:tr>
      <w:tr w:rsidR="00897230">
        <w:tc>
          <w:tcPr>
            <w:tcW w:w="1160" w:type="dxa"/>
            <w:vMerge w:val="restart"/>
            <w:vAlign w:val="center"/>
          </w:tcPr>
          <w:p w:rsidR="00897230" w:rsidRDefault="00F476A9">
            <w:r>
              <w:t>西向</w:t>
            </w:r>
            <w:r>
              <w:br/>
              <w:t>22.64</w:t>
            </w:r>
          </w:p>
        </w:tc>
        <w:tc>
          <w:tcPr>
            <w:tcW w:w="1562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1.02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5.10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0.60×1.20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0.72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1.44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C1-3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0.60×0.90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0.54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1.08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0.60×1.40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0.84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1.68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4.59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0.90×1.70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1.53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3.06</w:t>
            </w:r>
          </w:p>
        </w:tc>
      </w:tr>
      <w:tr w:rsidR="00897230">
        <w:tc>
          <w:tcPr>
            <w:tcW w:w="1160" w:type="dxa"/>
            <w:vMerge/>
            <w:vAlign w:val="center"/>
          </w:tcPr>
          <w:p w:rsidR="00897230" w:rsidRDefault="00897230"/>
        </w:tc>
        <w:tc>
          <w:tcPr>
            <w:tcW w:w="1562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1386" w:type="dxa"/>
            <w:vAlign w:val="center"/>
          </w:tcPr>
          <w:p w:rsidR="00897230" w:rsidRDefault="00F476A9">
            <w:r>
              <w:t>0.80×2.60</w:t>
            </w:r>
          </w:p>
        </w:tc>
        <w:tc>
          <w:tcPr>
            <w:tcW w:w="152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7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2.08</w:t>
            </w:r>
          </w:p>
        </w:tc>
        <w:tc>
          <w:tcPr>
            <w:tcW w:w="1262" w:type="dxa"/>
            <w:vAlign w:val="center"/>
          </w:tcPr>
          <w:p w:rsidR="00897230" w:rsidRDefault="00F476A9">
            <w:r>
              <w:t>4.16</w:t>
            </w:r>
          </w:p>
        </w:tc>
      </w:tr>
    </w:tbl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62" w:name="_Toc516438654"/>
      <w:r>
        <w:rPr>
          <w:color w:val="000000"/>
          <w:kern w:val="2"/>
          <w:szCs w:val="24"/>
        </w:rPr>
        <w:t>外窗热工</w:t>
      </w:r>
      <w:bookmarkEnd w:id="62"/>
    </w:p>
    <w:p w:rsidR="00897230" w:rsidRDefault="00F476A9">
      <w:pPr>
        <w:pStyle w:val="2"/>
        <w:widowControl w:val="0"/>
        <w:rPr>
          <w:kern w:val="2"/>
        </w:rPr>
      </w:pPr>
      <w:bookmarkStart w:id="63" w:name="_Toc516438655"/>
      <w:r>
        <w:rPr>
          <w:kern w:val="2"/>
        </w:rPr>
        <w:t>外窗构造</w:t>
      </w:r>
      <w:bookmarkEnd w:id="63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906"/>
        <w:gridCol w:w="1868"/>
        <w:gridCol w:w="826"/>
        <w:gridCol w:w="832"/>
        <w:gridCol w:w="956"/>
        <w:gridCol w:w="956"/>
        <w:gridCol w:w="2989"/>
      </w:tblGrid>
      <w:tr w:rsidR="00897230">
        <w:tc>
          <w:tcPr>
            <w:tcW w:w="90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186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82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832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太阳得热系数</w:t>
            </w:r>
          </w:p>
        </w:tc>
        <w:tc>
          <w:tcPr>
            <w:tcW w:w="95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可见光透射比</w:t>
            </w:r>
          </w:p>
        </w:tc>
        <w:tc>
          <w:tcPr>
            <w:tcW w:w="29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备注</w:t>
            </w:r>
          </w:p>
        </w:tc>
      </w:tr>
      <w:tr w:rsidR="00897230">
        <w:tc>
          <w:tcPr>
            <w:tcW w:w="905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867" w:type="dxa"/>
            <w:vAlign w:val="center"/>
          </w:tcPr>
          <w:p w:rsidR="00897230" w:rsidRDefault="00F476A9">
            <w:r>
              <w:t>断热铝合金</w:t>
            </w:r>
            <w:r>
              <w:t>(6</w:t>
            </w:r>
            <w:r>
              <w:t>高透光</w:t>
            </w:r>
            <w:r>
              <w:t>LOW-E+12</w:t>
            </w:r>
            <w:r>
              <w:t>空气</w:t>
            </w:r>
            <w:r>
              <w:t>+6</w:t>
            </w:r>
            <w:r>
              <w:t>透明</w:t>
            </w:r>
            <w:r>
              <w:t>)</w:t>
            </w:r>
            <w:r>
              <w:t>中空玻璃</w:t>
            </w:r>
          </w:p>
        </w:tc>
        <w:tc>
          <w:tcPr>
            <w:tcW w:w="826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832" w:type="dxa"/>
            <w:vAlign w:val="center"/>
          </w:tcPr>
          <w:p w:rsidR="00897230" w:rsidRDefault="00F476A9">
            <w:r>
              <w:t>2.70</w:t>
            </w:r>
          </w:p>
        </w:tc>
        <w:tc>
          <w:tcPr>
            <w:tcW w:w="956" w:type="dxa"/>
            <w:vAlign w:val="center"/>
          </w:tcPr>
          <w:p w:rsidR="00897230" w:rsidRDefault="00F476A9">
            <w:r>
              <w:t>0.40</w:t>
            </w:r>
          </w:p>
        </w:tc>
        <w:tc>
          <w:tcPr>
            <w:tcW w:w="956" w:type="dxa"/>
            <w:vAlign w:val="center"/>
          </w:tcPr>
          <w:p w:rsidR="00897230" w:rsidRDefault="00F476A9">
            <w:r>
              <w:t>0.680</w:t>
            </w:r>
          </w:p>
        </w:tc>
        <w:tc>
          <w:tcPr>
            <w:tcW w:w="2988" w:type="dxa"/>
            <w:vAlign w:val="center"/>
          </w:tcPr>
          <w:p w:rsidR="00897230" w:rsidRDefault="00F476A9">
            <w:r>
              <w:t>来源《湖南省居住建筑节能设计标准》</w:t>
            </w:r>
          </w:p>
        </w:tc>
      </w:tr>
    </w:tbl>
    <w:p w:rsidR="00897230" w:rsidRDefault="00F476A9">
      <w:pPr>
        <w:pStyle w:val="2"/>
        <w:widowControl w:val="0"/>
        <w:rPr>
          <w:kern w:val="2"/>
        </w:rPr>
      </w:pPr>
      <w:bookmarkStart w:id="64" w:name="_Toc516438656"/>
      <w:r>
        <w:rPr>
          <w:kern w:val="2"/>
        </w:rPr>
        <w:t>外遮阳类型</w:t>
      </w:r>
      <w:bookmarkEnd w:id="64"/>
    </w:p>
    <w:p w:rsidR="00897230" w:rsidRDefault="00F476A9">
      <w:pPr>
        <w:pStyle w:val="3"/>
        <w:widowControl w:val="0"/>
        <w:jc w:val="both"/>
        <w:rPr>
          <w:color w:val="000000"/>
          <w:kern w:val="2"/>
          <w:szCs w:val="24"/>
        </w:rPr>
      </w:pPr>
      <w:bookmarkStart w:id="65" w:name="_Toc516438657"/>
      <w:r>
        <w:rPr>
          <w:color w:val="000000"/>
          <w:kern w:val="2"/>
          <w:szCs w:val="24"/>
        </w:rPr>
        <w:t>自定义遮阳</w:t>
      </w:r>
      <w:bookmarkEnd w:id="6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9"/>
        <w:gridCol w:w="1698"/>
        <w:gridCol w:w="1075"/>
        <w:gridCol w:w="1075"/>
        <w:gridCol w:w="1075"/>
        <w:gridCol w:w="3391"/>
      </w:tblGrid>
      <w:tr w:rsidR="00897230"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1697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编号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夏季遮阳系数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冬季遮阳系数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平均遮阳系数</w:t>
            </w:r>
          </w:p>
        </w:tc>
        <w:tc>
          <w:tcPr>
            <w:tcW w:w="339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备注</w:t>
            </w:r>
          </w:p>
        </w:tc>
      </w:tr>
      <w:tr w:rsidR="00897230">
        <w:tc>
          <w:tcPr>
            <w:tcW w:w="101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697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3390" w:type="dxa"/>
            <w:vAlign w:val="center"/>
          </w:tcPr>
          <w:p w:rsidR="00897230" w:rsidRDefault="00897230"/>
        </w:tc>
      </w:tr>
    </w:tbl>
    <w:p w:rsidR="00897230" w:rsidRDefault="00F476A9">
      <w:pPr>
        <w:pStyle w:val="2"/>
        <w:widowControl w:val="0"/>
        <w:rPr>
          <w:kern w:val="2"/>
        </w:rPr>
      </w:pPr>
      <w:bookmarkStart w:id="66" w:name="_Toc516438658"/>
      <w:r>
        <w:rPr>
          <w:kern w:val="2"/>
        </w:rPr>
        <w:t>平均传热系数</w:t>
      </w:r>
      <w:bookmarkEnd w:id="66"/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97230">
        <w:tc>
          <w:tcPr>
            <w:tcW w:w="1013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897230"/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3.000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6.000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897230"/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2.900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5.800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897230"/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3.420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6.840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lastRenderedPageBreak/>
              <w:t>4</w:t>
            </w:r>
          </w:p>
        </w:tc>
        <w:tc>
          <w:tcPr>
            <w:tcW w:w="1188" w:type="dxa"/>
            <w:vAlign w:val="center"/>
          </w:tcPr>
          <w:p w:rsidR="00897230" w:rsidRDefault="00897230"/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7.200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(MLC2)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9.360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18.720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5.100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0.720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1.440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0.660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2.640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1.080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0.840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5.040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1.360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8.160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9.180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1.260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2.520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6.120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 xml:space="preserve">- MLC1 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3.480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3.480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17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2.080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4.160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-MLC1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19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3.420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3.420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-MLC2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21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-TLM1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4.600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9.200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3389" w:type="dxa"/>
            <w:gridSpan w:val="3"/>
            <w:shd w:val="clear" w:color="auto" w:fill="E6E6E6"/>
            <w:vAlign w:val="center"/>
          </w:tcPr>
          <w:p w:rsidR="00897230" w:rsidRDefault="00F476A9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116.360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897230" w:rsidRDefault="00F476A9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97230">
        <w:tc>
          <w:tcPr>
            <w:tcW w:w="1013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5.100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0.840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6.720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13.770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 xml:space="preserve">C3 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1.260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2.520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6.120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2.100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4.200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2.080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4.160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-M2-1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2.070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4.140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3389" w:type="dxa"/>
            <w:gridSpan w:val="3"/>
            <w:shd w:val="clear" w:color="auto" w:fill="E6E6E6"/>
            <w:vAlign w:val="center"/>
          </w:tcPr>
          <w:p w:rsidR="00897230" w:rsidRDefault="00F476A9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51.320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897230" w:rsidRDefault="00F476A9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012"/>
        <w:gridCol w:w="1188"/>
        <w:gridCol w:w="1188"/>
        <w:gridCol w:w="1189"/>
        <w:gridCol w:w="1189"/>
        <w:gridCol w:w="1189"/>
        <w:gridCol w:w="1189"/>
        <w:gridCol w:w="1189"/>
      </w:tblGrid>
      <w:tr w:rsidR="00897230">
        <w:tc>
          <w:tcPr>
            <w:tcW w:w="1013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门窗编号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11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5.100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0.720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1.440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1.080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0.840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1.680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4.590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1013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2.080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4.160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  <w:tr w:rsidR="00897230">
        <w:tc>
          <w:tcPr>
            <w:tcW w:w="3389" w:type="dxa"/>
            <w:gridSpan w:val="3"/>
            <w:shd w:val="clear" w:color="auto" w:fill="E6E6E6"/>
            <w:vAlign w:val="center"/>
          </w:tcPr>
          <w:p w:rsidR="00897230" w:rsidRDefault="00F476A9">
            <w:r>
              <w:t>朝向总面积</w:t>
            </w:r>
            <w:r>
              <w:t>(m2)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22.640</w:t>
            </w:r>
          </w:p>
        </w:tc>
        <w:tc>
          <w:tcPr>
            <w:tcW w:w="3564" w:type="dxa"/>
            <w:gridSpan w:val="3"/>
            <w:shd w:val="clear" w:color="auto" w:fill="E6E6E6"/>
            <w:vAlign w:val="center"/>
          </w:tcPr>
          <w:p w:rsidR="00897230" w:rsidRDefault="00F476A9">
            <w:r>
              <w:t>朝向平均传热系数</w:t>
            </w:r>
          </w:p>
        </w:tc>
        <w:tc>
          <w:tcPr>
            <w:tcW w:w="1188" w:type="dxa"/>
            <w:vAlign w:val="center"/>
          </w:tcPr>
          <w:p w:rsidR="00897230" w:rsidRDefault="00F476A9">
            <w:r>
              <w:t>2.700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2"/>
        <w:widowControl w:val="0"/>
        <w:rPr>
          <w:kern w:val="2"/>
        </w:rPr>
      </w:pPr>
      <w:bookmarkStart w:id="67" w:name="_Toc516438659"/>
      <w:r>
        <w:rPr>
          <w:kern w:val="2"/>
        </w:rPr>
        <w:t>综合太阳得热系数</w:t>
      </w:r>
      <w:bookmarkEnd w:id="67"/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1. </w:t>
      </w:r>
      <w:r>
        <w:rPr>
          <w:color w:val="000000"/>
          <w:kern w:val="2"/>
          <w:szCs w:val="24"/>
          <w:lang w:val="en-US"/>
        </w:rPr>
        <w:t>南向：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 </w:t>
      </w:r>
      <w:r>
        <w:rPr>
          <w:color w:val="000000"/>
          <w:kern w:val="2"/>
          <w:szCs w:val="24"/>
          <w:lang w:val="en-US"/>
        </w:rPr>
        <w:t>无外窗</w:t>
      </w: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2. </w:t>
      </w:r>
      <w:r>
        <w:rPr>
          <w:color w:val="000000"/>
          <w:kern w:val="2"/>
          <w:szCs w:val="24"/>
          <w:lang w:val="en-US"/>
        </w:rPr>
        <w:t>北向：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7230">
        <w:tc>
          <w:tcPr>
            <w:tcW w:w="65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综合太阳得热系数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88" w:type="dxa"/>
            <w:vAlign w:val="center"/>
          </w:tcPr>
          <w:p w:rsidR="00897230" w:rsidRDefault="00897230"/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3.000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6.000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88" w:type="dxa"/>
            <w:vAlign w:val="center"/>
          </w:tcPr>
          <w:p w:rsidR="00897230" w:rsidRDefault="00897230"/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2.900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5.800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888" w:type="dxa"/>
            <w:vAlign w:val="center"/>
          </w:tcPr>
          <w:p w:rsidR="00897230" w:rsidRDefault="00897230"/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3.420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6.840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888" w:type="dxa"/>
            <w:vAlign w:val="center"/>
          </w:tcPr>
          <w:p w:rsidR="00897230" w:rsidRDefault="00897230"/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7.200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(MLC2)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9.360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18.720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5.100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0.720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1.440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0.660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2.640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1.080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10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0.840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5.040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11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1.360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8.160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12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9.180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13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2.520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14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15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C5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6.120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16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 xml:space="preserve">- MLC1 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3.480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3.480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17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lastRenderedPageBreak/>
              <w:t>-M1-1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lastRenderedPageBreak/>
              <w:t>1~2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2.080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4.160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lastRenderedPageBreak/>
              <w:t>18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-MLC1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19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3.420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3.420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20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-MLC2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3.600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21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-TLM1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4.600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9.200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3930" w:type="dxa"/>
            <w:gridSpan w:val="5"/>
            <w:shd w:val="clear" w:color="auto" w:fill="E6E6E6"/>
            <w:vAlign w:val="center"/>
          </w:tcPr>
          <w:p w:rsidR="00897230" w:rsidRDefault="00F476A9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116.360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897230" w:rsidRDefault="00F476A9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3. </w:t>
      </w:r>
      <w:r>
        <w:rPr>
          <w:color w:val="000000"/>
          <w:kern w:val="2"/>
          <w:szCs w:val="24"/>
          <w:lang w:val="en-US"/>
        </w:rPr>
        <w:t>东向：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7230">
        <w:tc>
          <w:tcPr>
            <w:tcW w:w="65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综合太阳得热系数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5.100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0.840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6.720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13.770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 xml:space="preserve">C3 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1.260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2.520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6.120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C4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2.100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4.200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2.080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4.160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10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-M2-1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2.070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4.140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3930" w:type="dxa"/>
            <w:gridSpan w:val="5"/>
            <w:shd w:val="clear" w:color="auto" w:fill="E6E6E6"/>
            <w:vAlign w:val="center"/>
          </w:tcPr>
          <w:p w:rsidR="00897230" w:rsidRDefault="00F476A9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51.320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897230" w:rsidRDefault="00F476A9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4. </w:t>
      </w:r>
      <w:r>
        <w:rPr>
          <w:color w:val="000000"/>
          <w:kern w:val="2"/>
          <w:szCs w:val="24"/>
          <w:lang w:val="en-US"/>
        </w:rPr>
        <w:t>西向：</w:t>
      </w: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656"/>
        <w:gridCol w:w="888"/>
        <w:gridCol w:w="769"/>
        <w:gridCol w:w="770"/>
        <w:gridCol w:w="849"/>
        <w:gridCol w:w="849"/>
        <w:gridCol w:w="782"/>
        <w:gridCol w:w="917"/>
        <w:gridCol w:w="1019"/>
        <w:gridCol w:w="917"/>
        <w:gridCol w:w="917"/>
      </w:tblGrid>
      <w:tr w:rsidR="00897230">
        <w:tc>
          <w:tcPr>
            <w:tcW w:w="65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门窗编号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楼层</w:t>
            </w:r>
          </w:p>
        </w:tc>
        <w:tc>
          <w:tcPr>
            <w:tcW w:w="7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数量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单个面积（</w:t>
            </w:r>
            <w:r>
              <w:t>m2</w:t>
            </w:r>
            <w:r>
              <w:t>）</w:t>
            </w:r>
          </w:p>
        </w:tc>
        <w:tc>
          <w:tcPr>
            <w:tcW w:w="84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总面积（</w:t>
            </w:r>
            <w:r>
              <w:t>m2</w:t>
            </w:r>
            <w:r>
              <w:t>）</w:t>
            </w:r>
          </w:p>
        </w:tc>
        <w:tc>
          <w:tcPr>
            <w:tcW w:w="78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窗太阳得热系数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外遮阳编号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外遮阳系数</w:t>
            </w:r>
          </w:p>
        </w:tc>
        <w:tc>
          <w:tcPr>
            <w:tcW w:w="9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综合太阳得热系数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5.100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lastRenderedPageBreak/>
              <w:t>2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0.720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1.440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0.540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1.080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0.840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1.680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4.590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897230"/>
        </w:tc>
        <w:tc>
          <w:tcPr>
            <w:tcW w:w="916" w:type="dxa"/>
            <w:vAlign w:val="center"/>
          </w:tcPr>
          <w:p w:rsidR="00897230" w:rsidRDefault="00F476A9">
            <w:r>
              <w:t>1.000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C3-2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1.530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3.060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656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透光门</w:t>
            </w:r>
            <w:r>
              <w:t>-M1-1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1~2</w:t>
            </w:r>
          </w:p>
        </w:tc>
        <w:tc>
          <w:tcPr>
            <w:tcW w:w="769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2.080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4.160</w:t>
            </w:r>
          </w:p>
        </w:tc>
        <w:tc>
          <w:tcPr>
            <w:tcW w:w="781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0.400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卷帘遮阳</w:t>
            </w:r>
            <w:r>
              <w:t>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0.850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3930" w:type="dxa"/>
            <w:gridSpan w:val="5"/>
            <w:shd w:val="clear" w:color="auto" w:fill="E6E6E6"/>
            <w:vAlign w:val="center"/>
          </w:tcPr>
          <w:p w:rsidR="00897230" w:rsidRDefault="00F476A9">
            <w:r>
              <w:t>朝向总面积</w:t>
            </w:r>
            <w:r>
              <w:t>(m2)</w:t>
            </w:r>
          </w:p>
        </w:tc>
        <w:tc>
          <w:tcPr>
            <w:tcW w:w="848" w:type="dxa"/>
            <w:vAlign w:val="center"/>
          </w:tcPr>
          <w:p w:rsidR="00897230" w:rsidRDefault="00F476A9">
            <w:r>
              <w:t>22.640</w:t>
            </w:r>
          </w:p>
        </w:tc>
        <w:tc>
          <w:tcPr>
            <w:tcW w:w="2715" w:type="dxa"/>
            <w:gridSpan w:val="3"/>
            <w:shd w:val="clear" w:color="auto" w:fill="E6E6E6"/>
            <w:vAlign w:val="center"/>
          </w:tcPr>
          <w:p w:rsidR="00897230" w:rsidRDefault="00F476A9">
            <w:r>
              <w:t>综合太阳得热系数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0.860</w:t>
            </w:r>
          </w:p>
        </w:tc>
        <w:tc>
          <w:tcPr>
            <w:tcW w:w="916" w:type="dxa"/>
            <w:vAlign w:val="center"/>
          </w:tcPr>
          <w:p w:rsidR="00897230" w:rsidRDefault="00F476A9">
            <w:r>
              <w:t>0.344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 xml:space="preserve">5. </w:t>
      </w:r>
      <w:r>
        <w:rPr>
          <w:color w:val="000000"/>
          <w:kern w:val="2"/>
          <w:szCs w:val="24"/>
          <w:lang w:val="en-US"/>
        </w:rPr>
        <w:t>平均综合太阳得热系数：</w:t>
      </w:r>
    </w:p>
    <w:tbl>
      <w:tblPr>
        <w:tblW w:w="5000" w:type="auto"/>
        <w:tblBorders>
          <w:top w:val="none" w:sz="2" w:space="0" w:color="FFFFFF"/>
          <w:left w:val="none" w:sz="2" w:space="0" w:color="FFFFFF"/>
          <w:bottom w:val="none" w:sz="2" w:space="0" w:color="FFFFFF"/>
          <w:right w:val="none" w:sz="2" w:space="0" w:color="FFFFFF"/>
          <w:insideH w:val="none" w:sz="2" w:space="0" w:color="FFFFFF"/>
          <w:insideV w:val="none" w:sz="2" w:space="0" w:color="FFFFFF"/>
        </w:tblBorders>
        <w:tblLook w:val="04A0"/>
      </w:tblPr>
      <w:tblGrid>
        <w:gridCol w:w="6652"/>
        <w:gridCol w:w="807"/>
      </w:tblGrid>
      <w:tr w:rsidR="00897230">
        <w:tc>
          <w:tcPr>
            <w:tcW w:w="2310" w:type="auto"/>
            <w:vAlign w:val="center"/>
          </w:tcPr>
          <w:p w:rsidR="00897230" w:rsidRDefault="00F476A9">
            <w:r>
              <w:rPr>
                <w:noProof/>
                <w:lang w:val="en-US"/>
              </w:rPr>
              <w:drawing>
                <wp:inline distT="0" distB="0" distL="0" distR="0">
                  <wp:extent cx="4086654" cy="457248"/>
                  <wp:effectExtent l="0" t="0" r="0" b="0"/>
                  <wp:docPr id="33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6654" cy="457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10" w:type="auto"/>
            <w:vAlign w:val="center"/>
          </w:tcPr>
          <w:p w:rsidR="00897230" w:rsidRDefault="00F476A9">
            <w:r>
              <w:t>=0.377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2264"/>
        <w:gridCol w:w="2406"/>
        <w:gridCol w:w="2400"/>
      </w:tblGrid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面积（</w:t>
            </w:r>
            <w:r>
              <w:t>m2</w:t>
            </w:r>
            <w:r>
              <w:t>）</w:t>
            </w:r>
          </w:p>
        </w:tc>
        <w:tc>
          <w:tcPr>
            <w:tcW w:w="240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权重系数</w:t>
            </w:r>
            <w:r>
              <w:t>b</w:t>
            </w:r>
          </w:p>
        </w:tc>
        <w:tc>
          <w:tcPr>
            <w:tcW w:w="239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综合太阳得热系数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南向</w:t>
            </w:r>
          </w:p>
        </w:tc>
        <w:tc>
          <w:tcPr>
            <w:tcW w:w="2263" w:type="dxa"/>
            <w:vAlign w:val="center"/>
          </w:tcPr>
          <w:p w:rsidR="00897230" w:rsidRDefault="00F476A9">
            <w:r>
              <w:t>0.000</w:t>
            </w:r>
          </w:p>
        </w:tc>
        <w:tc>
          <w:tcPr>
            <w:tcW w:w="2405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2399" w:type="dxa"/>
            <w:vAlign w:val="center"/>
          </w:tcPr>
          <w:p w:rsidR="00897230" w:rsidRDefault="00F476A9">
            <w:r>
              <w:t>0.000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北向</w:t>
            </w:r>
          </w:p>
        </w:tc>
        <w:tc>
          <w:tcPr>
            <w:tcW w:w="2263" w:type="dxa"/>
            <w:vAlign w:val="center"/>
          </w:tcPr>
          <w:p w:rsidR="00897230" w:rsidRDefault="00F476A9">
            <w:r>
              <w:t>116.360</w:t>
            </w:r>
          </w:p>
        </w:tc>
        <w:tc>
          <w:tcPr>
            <w:tcW w:w="2405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2399" w:type="dxa"/>
            <w:vAlign w:val="center"/>
          </w:tcPr>
          <w:p w:rsidR="00897230" w:rsidRDefault="00F476A9">
            <w:r>
              <w:t>0.400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东向</w:t>
            </w:r>
          </w:p>
        </w:tc>
        <w:tc>
          <w:tcPr>
            <w:tcW w:w="2263" w:type="dxa"/>
            <w:vAlign w:val="center"/>
          </w:tcPr>
          <w:p w:rsidR="00897230" w:rsidRDefault="00F476A9">
            <w:r>
              <w:t>51.320</w:t>
            </w:r>
          </w:p>
        </w:tc>
        <w:tc>
          <w:tcPr>
            <w:tcW w:w="2405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2399" w:type="dxa"/>
            <w:vAlign w:val="center"/>
          </w:tcPr>
          <w:p w:rsidR="00897230" w:rsidRDefault="00F476A9">
            <w:r>
              <w:t>0.340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西向</w:t>
            </w:r>
          </w:p>
        </w:tc>
        <w:tc>
          <w:tcPr>
            <w:tcW w:w="2263" w:type="dxa"/>
            <w:vAlign w:val="center"/>
          </w:tcPr>
          <w:p w:rsidR="00897230" w:rsidRDefault="00F476A9">
            <w:r>
              <w:t>22.640</w:t>
            </w:r>
          </w:p>
        </w:tc>
        <w:tc>
          <w:tcPr>
            <w:tcW w:w="2405" w:type="dxa"/>
            <w:vAlign w:val="center"/>
          </w:tcPr>
          <w:p w:rsidR="00897230" w:rsidRDefault="00F476A9">
            <w:r>
              <w:t>1.00</w:t>
            </w:r>
          </w:p>
        </w:tc>
        <w:tc>
          <w:tcPr>
            <w:tcW w:w="2399" w:type="dxa"/>
            <w:vAlign w:val="center"/>
          </w:tcPr>
          <w:p w:rsidR="00897230" w:rsidRDefault="00F476A9">
            <w:r>
              <w:t>0.344</w:t>
            </w:r>
          </w:p>
        </w:tc>
      </w:tr>
      <w:tr w:rsidR="00897230">
        <w:tc>
          <w:tcPr>
            <w:tcW w:w="4526" w:type="dxa"/>
            <w:gridSpan w:val="2"/>
            <w:shd w:val="clear" w:color="auto" w:fill="E6E6E6"/>
            <w:vAlign w:val="center"/>
          </w:tcPr>
          <w:p w:rsidR="00897230" w:rsidRDefault="00F476A9">
            <w:r>
              <w:t>整个建筑综合太阳得热系数</w:t>
            </w:r>
          </w:p>
        </w:tc>
        <w:tc>
          <w:tcPr>
            <w:tcW w:w="4804" w:type="dxa"/>
            <w:gridSpan w:val="2"/>
            <w:vAlign w:val="center"/>
          </w:tcPr>
          <w:p w:rsidR="00897230" w:rsidRDefault="00F476A9">
            <w:r>
              <w:t>0.377</w:t>
            </w:r>
          </w:p>
        </w:tc>
      </w:tr>
    </w:tbl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p w:rsidR="00897230" w:rsidRDefault="00F476A9">
      <w:pPr>
        <w:pStyle w:val="2"/>
        <w:widowControl w:val="0"/>
        <w:rPr>
          <w:kern w:val="2"/>
        </w:rPr>
      </w:pPr>
      <w:bookmarkStart w:id="68" w:name="_Toc516438660"/>
      <w:r>
        <w:rPr>
          <w:kern w:val="2"/>
        </w:rPr>
        <w:t>总体热工性能</w:t>
      </w:r>
      <w:bookmarkEnd w:id="68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246"/>
        <w:gridCol w:w="1018"/>
        <w:gridCol w:w="1131"/>
        <w:gridCol w:w="1246"/>
        <w:gridCol w:w="1246"/>
        <w:gridCol w:w="2315"/>
        <w:gridCol w:w="1131"/>
      </w:tblGrid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10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综合太阳得热系数</w:t>
            </w:r>
          </w:p>
        </w:tc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窗墙比</w:t>
            </w:r>
          </w:p>
        </w:tc>
        <w:tc>
          <w:tcPr>
            <w:tcW w:w="231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标准要求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结论</w:t>
            </w:r>
          </w:p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南向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2314" w:type="dxa"/>
            <w:vAlign w:val="center"/>
          </w:tcPr>
          <w:p w:rsidR="00897230" w:rsidRDefault="00897230"/>
        </w:tc>
        <w:tc>
          <w:tcPr>
            <w:tcW w:w="1131" w:type="dxa"/>
            <w:vAlign w:val="center"/>
          </w:tcPr>
          <w:p w:rsidR="00897230" w:rsidRDefault="00897230"/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北向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116.36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2.70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0.40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0.20</w:t>
            </w:r>
          </w:p>
        </w:tc>
        <w:tc>
          <w:tcPr>
            <w:tcW w:w="2314" w:type="dxa"/>
            <w:vAlign w:val="center"/>
          </w:tcPr>
          <w:p w:rsidR="00897230" w:rsidRDefault="00F476A9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东向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51.32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2.70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0.34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0.16</w:t>
            </w:r>
          </w:p>
        </w:tc>
        <w:tc>
          <w:tcPr>
            <w:tcW w:w="2314" w:type="dxa"/>
            <w:vAlign w:val="center"/>
          </w:tcPr>
          <w:p w:rsidR="00897230" w:rsidRDefault="00F476A9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西向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22.64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2.70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0.34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0.09</w:t>
            </w:r>
          </w:p>
        </w:tc>
        <w:tc>
          <w:tcPr>
            <w:tcW w:w="2314" w:type="dxa"/>
            <w:vAlign w:val="center"/>
          </w:tcPr>
          <w:p w:rsidR="00897230" w:rsidRDefault="00F476A9">
            <w:r>
              <w:t xml:space="preserve">K≤3.20, </w:t>
            </w:r>
            <w:proofErr w:type="spellStart"/>
            <w:r>
              <w:t>SHGCSum</w:t>
            </w:r>
            <w:proofErr w:type="spellEnd"/>
            <w:r>
              <w:t>(</w:t>
            </w:r>
            <w:r>
              <w:t>不要求</w:t>
            </w:r>
            <w:r>
              <w:t>)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综合平均</w:t>
            </w:r>
          </w:p>
        </w:tc>
        <w:tc>
          <w:tcPr>
            <w:tcW w:w="1018" w:type="dxa"/>
            <w:vAlign w:val="center"/>
          </w:tcPr>
          <w:p w:rsidR="00897230" w:rsidRDefault="00F476A9">
            <w:r>
              <w:t>190.32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2.70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0.38</w:t>
            </w:r>
          </w:p>
        </w:tc>
        <w:tc>
          <w:tcPr>
            <w:tcW w:w="1245" w:type="dxa"/>
            <w:vAlign w:val="center"/>
          </w:tcPr>
          <w:p w:rsidR="00897230" w:rsidRDefault="00F476A9">
            <w:r>
              <w:t>0.16</w:t>
            </w:r>
          </w:p>
        </w:tc>
        <w:tc>
          <w:tcPr>
            <w:tcW w:w="2314" w:type="dxa"/>
            <w:vAlign w:val="center"/>
          </w:tcPr>
          <w:p w:rsidR="00897230" w:rsidRDefault="00897230"/>
        </w:tc>
        <w:tc>
          <w:tcPr>
            <w:tcW w:w="1131" w:type="dxa"/>
            <w:vAlign w:val="center"/>
          </w:tcPr>
          <w:p w:rsidR="00897230" w:rsidRDefault="00897230"/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8084" w:type="dxa"/>
            <w:gridSpan w:val="6"/>
            <w:vAlign w:val="center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8084" w:type="dxa"/>
            <w:gridSpan w:val="6"/>
            <w:vAlign w:val="center"/>
          </w:tcPr>
          <w:p w:rsidR="00897230" w:rsidRDefault="00F476A9">
            <w:r>
              <w:t>外窗传热系数、太阳得热系数应符合表</w:t>
            </w:r>
            <w:r>
              <w:t>4.2.2</w:t>
            </w:r>
            <w:r>
              <w:t>的要求</w:t>
            </w:r>
          </w:p>
        </w:tc>
      </w:tr>
      <w:tr w:rsidR="00897230">
        <w:tc>
          <w:tcPr>
            <w:tcW w:w="1245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8084" w:type="dxa"/>
            <w:gridSpan w:val="6"/>
            <w:vAlign w:val="center"/>
          </w:tcPr>
          <w:p w:rsidR="00897230" w:rsidRDefault="00F476A9">
            <w:r>
              <w:t>满足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lastRenderedPageBreak/>
        <w:t>注：本表所统计的外窗不含凸窗。</w:t>
      </w:r>
    </w:p>
    <w:p w:rsidR="00897230" w:rsidRDefault="00F476A9">
      <w:pPr>
        <w:pStyle w:val="2"/>
        <w:widowControl w:val="0"/>
        <w:rPr>
          <w:kern w:val="2"/>
        </w:rPr>
      </w:pPr>
      <w:bookmarkStart w:id="69" w:name="_Toc516438661"/>
      <w:r>
        <w:rPr>
          <w:kern w:val="2"/>
        </w:rPr>
        <w:t>外窗活动外遮阳</w:t>
      </w:r>
      <w:bookmarkEnd w:id="69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61"/>
        <w:gridCol w:w="1415"/>
        <w:gridCol w:w="1550"/>
        <w:gridCol w:w="1505"/>
        <w:gridCol w:w="2117"/>
        <w:gridCol w:w="1585"/>
      </w:tblGrid>
      <w:tr w:rsidR="00897230">
        <w:tc>
          <w:tcPr>
            <w:tcW w:w="116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141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房间编号</w:t>
            </w:r>
          </w:p>
        </w:tc>
        <w:tc>
          <w:tcPr>
            <w:tcW w:w="1550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窗构造编号</w:t>
            </w:r>
          </w:p>
        </w:tc>
        <w:tc>
          <w:tcPr>
            <w:tcW w:w="150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有无活动遮阳</w:t>
            </w:r>
          </w:p>
        </w:tc>
        <w:tc>
          <w:tcPr>
            <w:tcW w:w="2116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标准要求</w:t>
            </w:r>
          </w:p>
        </w:tc>
        <w:tc>
          <w:tcPr>
            <w:tcW w:w="158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是否满足</w:t>
            </w:r>
          </w:p>
        </w:tc>
      </w:tr>
      <w:tr w:rsidR="00897230">
        <w:tc>
          <w:tcPr>
            <w:tcW w:w="1160" w:type="dxa"/>
            <w:vAlign w:val="center"/>
          </w:tcPr>
          <w:p w:rsidR="00897230" w:rsidRDefault="00F476A9">
            <w:r>
              <w:t>北向</w:t>
            </w:r>
          </w:p>
        </w:tc>
        <w:tc>
          <w:tcPr>
            <w:tcW w:w="1415" w:type="dxa"/>
            <w:vAlign w:val="center"/>
          </w:tcPr>
          <w:p w:rsidR="00897230" w:rsidRDefault="00F476A9">
            <w:r>
              <w:t>1001</w:t>
            </w:r>
          </w:p>
        </w:tc>
        <w:tc>
          <w:tcPr>
            <w:tcW w:w="1550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505" w:type="dxa"/>
            <w:vAlign w:val="center"/>
          </w:tcPr>
          <w:p w:rsidR="00897230" w:rsidRDefault="00F476A9">
            <w:r>
              <w:t>无</w:t>
            </w:r>
          </w:p>
        </w:tc>
        <w:tc>
          <w:tcPr>
            <w:tcW w:w="2116" w:type="dxa"/>
            <w:vAlign w:val="center"/>
          </w:tcPr>
          <w:p w:rsidR="00897230" w:rsidRDefault="00F476A9">
            <w:r>
              <w:t>不要求</w:t>
            </w:r>
          </w:p>
        </w:tc>
        <w:tc>
          <w:tcPr>
            <w:tcW w:w="1584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60" w:type="dxa"/>
            <w:vAlign w:val="center"/>
          </w:tcPr>
          <w:p w:rsidR="00897230" w:rsidRDefault="00F476A9">
            <w:r>
              <w:t>东向</w:t>
            </w:r>
          </w:p>
        </w:tc>
        <w:tc>
          <w:tcPr>
            <w:tcW w:w="1415" w:type="dxa"/>
            <w:vAlign w:val="center"/>
          </w:tcPr>
          <w:p w:rsidR="00897230" w:rsidRDefault="00F476A9">
            <w:r>
              <w:t>1005</w:t>
            </w:r>
          </w:p>
        </w:tc>
        <w:tc>
          <w:tcPr>
            <w:tcW w:w="1550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505" w:type="dxa"/>
            <w:vAlign w:val="center"/>
          </w:tcPr>
          <w:p w:rsidR="00897230" w:rsidRDefault="00F476A9">
            <w:r>
              <w:t>有</w:t>
            </w:r>
          </w:p>
        </w:tc>
        <w:tc>
          <w:tcPr>
            <w:tcW w:w="2116" w:type="dxa"/>
            <w:vAlign w:val="center"/>
          </w:tcPr>
          <w:p w:rsidR="00897230" w:rsidRDefault="00F476A9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60" w:type="dxa"/>
            <w:vAlign w:val="center"/>
          </w:tcPr>
          <w:p w:rsidR="00897230" w:rsidRDefault="00F476A9">
            <w:r>
              <w:t>西向</w:t>
            </w:r>
          </w:p>
        </w:tc>
        <w:tc>
          <w:tcPr>
            <w:tcW w:w="1415" w:type="dxa"/>
            <w:vAlign w:val="center"/>
          </w:tcPr>
          <w:p w:rsidR="00897230" w:rsidRDefault="00F476A9">
            <w:r>
              <w:t>1001</w:t>
            </w:r>
          </w:p>
        </w:tc>
        <w:tc>
          <w:tcPr>
            <w:tcW w:w="1550" w:type="dxa"/>
            <w:vAlign w:val="center"/>
          </w:tcPr>
          <w:p w:rsidR="00897230" w:rsidRDefault="00F476A9">
            <w:r>
              <w:t>18</w:t>
            </w:r>
          </w:p>
        </w:tc>
        <w:tc>
          <w:tcPr>
            <w:tcW w:w="1505" w:type="dxa"/>
            <w:vAlign w:val="center"/>
          </w:tcPr>
          <w:p w:rsidR="00897230" w:rsidRDefault="00F476A9">
            <w:r>
              <w:t>有</w:t>
            </w:r>
          </w:p>
        </w:tc>
        <w:tc>
          <w:tcPr>
            <w:tcW w:w="2116" w:type="dxa"/>
            <w:vAlign w:val="center"/>
          </w:tcPr>
          <w:p w:rsidR="00897230" w:rsidRDefault="00F476A9">
            <w:r>
              <w:t>有活动外遮阳</w:t>
            </w:r>
          </w:p>
        </w:tc>
        <w:tc>
          <w:tcPr>
            <w:tcW w:w="1584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2575" w:type="dxa"/>
            <w:gridSpan w:val="2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6755" w:type="dxa"/>
            <w:gridSpan w:val="4"/>
            <w:vAlign w:val="center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897230">
        <w:tc>
          <w:tcPr>
            <w:tcW w:w="2575" w:type="dxa"/>
            <w:gridSpan w:val="2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6755" w:type="dxa"/>
            <w:gridSpan w:val="4"/>
            <w:vAlign w:val="center"/>
          </w:tcPr>
          <w:p w:rsidR="00897230" w:rsidRDefault="00F476A9">
            <w:r>
              <w:t>活动外遮阳装置应符合表</w:t>
            </w:r>
            <w:r>
              <w:t>4.2.2</w:t>
            </w:r>
            <w:r>
              <w:t>的要求</w:t>
            </w:r>
          </w:p>
        </w:tc>
      </w:tr>
      <w:tr w:rsidR="00897230">
        <w:tc>
          <w:tcPr>
            <w:tcW w:w="2575" w:type="dxa"/>
            <w:gridSpan w:val="2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6755" w:type="dxa"/>
            <w:gridSpan w:val="4"/>
            <w:vAlign w:val="center"/>
          </w:tcPr>
          <w:p w:rsidR="00897230" w:rsidRDefault="00F476A9">
            <w:r>
              <w:t>满足</w:t>
            </w:r>
          </w:p>
        </w:tc>
      </w:tr>
    </w:tbl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注：达标朝向只列出一项，不达标朝向最多列出</w:t>
      </w:r>
      <w:r>
        <w:rPr>
          <w:color w:val="000000"/>
          <w:kern w:val="2"/>
          <w:szCs w:val="24"/>
          <w:lang w:val="en-US"/>
        </w:rPr>
        <w:t>10</w:t>
      </w:r>
      <w:r>
        <w:rPr>
          <w:color w:val="000000"/>
          <w:kern w:val="2"/>
          <w:szCs w:val="24"/>
          <w:lang w:val="en-US"/>
        </w:rPr>
        <w:t>项</w:t>
      </w: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0" w:name="_Toc516438662"/>
      <w:r>
        <w:rPr>
          <w:color w:val="000000"/>
          <w:kern w:val="2"/>
          <w:szCs w:val="24"/>
        </w:rPr>
        <w:t>可见光透射比</w:t>
      </w:r>
      <w:bookmarkEnd w:id="70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302"/>
        <w:gridCol w:w="1925"/>
        <w:gridCol w:w="2088"/>
        <w:gridCol w:w="2009"/>
        <w:gridCol w:w="2009"/>
      </w:tblGrid>
      <w:tr w:rsidR="00897230">
        <w:tc>
          <w:tcPr>
            <w:tcW w:w="130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1924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窗墙比</w:t>
            </w:r>
          </w:p>
        </w:tc>
        <w:tc>
          <w:tcPr>
            <w:tcW w:w="20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最不利窗编号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最不利透射比</w:t>
            </w:r>
          </w:p>
        </w:tc>
        <w:tc>
          <w:tcPr>
            <w:tcW w:w="200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透射比限值</w:t>
            </w:r>
          </w:p>
        </w:tc>
      </w:tr>
      <w:tr w:rsidR="00897230">
        <w:tc>
          <w:tcPr>
            <w:tcW w:w="1301" w:type="dxa"/>
            <w:shd w:val="clear" w:color="auto" w:fill="E6E6E6"/>
            <w:vAlign w:val="center"/>
          </w:tcPr>
          <w:p w:rsidR="00897230" w:rsidRDefault="00F476A9">
            <w:r>
              <w:t>南向</w:t>
            </w:r>
          </w:p>
        </w:tc>
        <w:tc>
          <w:tcPr>
            <w:tcW w:w="1924" w:type="dxa"/>
            <w:vAlign w:val="center"/>
          </w:tcPr>
          <w:p w:rsidR="00897230" w:rsidRDefault="00F476A9">
            <w:r>
              <w:t>0.00</w:t>
            </w:r>
          </w:p>
        </w:tc>
        <w:tc>
          <w:tcPr>
            <w:tcW w:w="2088" w:type="dxa"/>
            <w:vAlign w:val="center"/>
          </w:tcPr>
          <w:p w:rsidR="00897230" w:rsidRDefault="00897230"/>
        </w:tc>
        <w:tc>
          <w:tcPr>
            <w:tcW w:w="2009" w:type="dxa"/>
            <w:vAlign w:val="center"/>
          </w:tcPr>
          <w:p w:rsidR="00897230" w:rsidRDefault="00F476A9">
            <w:r>
              <w:t>无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0.60</w:t>
            </w:r>
          </w:p>
        </w:tc>
      </w:tr>
      <w:tr w:rsidR="00897230">
        <w:tc>
          <w:tcPr>
            <w:tcW w:w="1301" w:type="dxa"/>
            <w:shd w:val="clear" w:color="auto" w:fill="E6E6E6"/>
            <w:vAlign w:val="center"/>
          </w:tcPr>
          <w:p w:rsidR="00897230" w:rsidRDefault="00F476A9">
            <w:r>
              <w:t>北向</w:t>
            </w:r>
          </w:p>
        </w:tc>
        <w:tc>
          <w:tcPr>
            <w:tcW w:w="1924" w:type="dxa"/>
            <w:vAlign w:val="center"/>
          </w:tcPr>
          <w:p w:rsidR="00897230" w:rsidRDefault="00F476A9">
            <w:r>
              <w:t>0.20</w:t>
            </w:r>
          </w:p>
        </w:tc>
        <w:tc>
          <w:tcPr>
            <w:tcW w:w="20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0.60</w:t>
            </w:r>
          </w:p>
        </w:tc>
      </w:tr>
      <w:tr w:rsidR="00897230">
        <w:tc>
          <w:tcPr>
            <w:tcW w:w="1301" w:type="dxa"/>
            <w:shd w:val="clear" w:color="auto" w:fill="E6E6E6"/>
            <w:vAlign w:val="center"/>
          </w:tcPr>
          <w:p w:rsidR="00897230" w:rsidRDefault="00F476A9">
            <w:r>
              <w:t>东向</w:t>
            </w:r>
          </w:p>
        </w:tc>
        <w:tc>
          <w:tcPr>
            <w:tcW w:w="1924" w:type="dxa"/>
            <w:vAlign w:val="center"/>
          </w:tcPr>
          <w:p w:rsidR="00897230" w:rsidRDefault="00F476A9">
            <w:r>
              <w:t>0.16</w:t>
            </w:r>
          </w:p>
        </w:tc>
        <w:tc>
          <w:tcPr>
            <w:tcW w:w="20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0.60</w:t>
            </w:r>
          </w:p>
        </w:tc>
      </w:tr>
      <w:tr w:rsidR="00897230">
        <w:tc>
          <w:tcPr>
            <w:tcW w:w="1301" w:type="dxa"/>
            <w:shd w:val="clear" w:color="auto" w:fill="E6E6E6"/>
            <w:vAlign w:val="center"/>
          </w:tcPr>
          <w:p w:rsidR="00897230" w:rsidRDefault="00F476A9">
            <w:r>
              <w:t>西向</w:t>
            </w:r>
          </w:p>
        </w:tc>
        <w:tc>
          <w:tcPr>
            <w:tcW w:w="1924" w:type="dxa"/>
            <w:vAlign w:val="center"/>
          </w:tcPr>
          <w:p w:rsidR="00897230" w:rsidRDefault="00F476A9">
            <w:r>
              <w:t>0.09</w:t>
            </w:r>
          </w:p>
        </w:tc>
        <w:tc>
          <w:tcPr>
            <w:tcW w:w="2088" w:type="dxa"/>
            <w:vAlign w:val="center"/>
          </w:tcPr>
          <w:p w:rsidR="00897230" w:rsidRDefault="00F476A9">
            <w:r>
              <w:t>C1-4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2009" w:type="dxa"/>
            <w:vAlign w:val="center"/>
          </w:tcPr>
          <w:p w:rsidR="00897230" w:rsidRDefault="00F476A9">
            <w:r>
              <w:t>0.60</w:t>
            </w:r>
          </w:p>
        </w:tc>
      </w:tr>
      <w:tr w:rsidR="00897230">
        <w:tc>
          <w:tcPr>
            <w:tcW w:w="3225" w:type="dxa"/>
            <w:gridSpan w:val="2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6106" w:type="dxa"/>
            <w:gridSpan w:val="3"/>
            <w:vAlign w:val="center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4.2.2</w:t>
            </w:r>
            <w:r>
              <w:t>条</w:t>
            </w:r>
          </w:p>
        </w:tc>
      </w:tr>
      <w:tr w:rsidR="00897230">
        <w:tc>
          <w:tcPr>
            <w:tcW w:w="3225" w:type="dxa"/>
            <w:gridSpan w:val="2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6106" w:type="dxa"/>
            <w:gridSpan w:val="3"/>
            <w:vAlign w:val="center"/>
          </w:tcPr>
          <w:p w:rsidR="00897230" w:rsidRDefault="00F476A9">
            <w:r>
              <w:t>外窗可见光透射比应符合表</w:t>
            </w:r>
            <w:r>
              <w:t>4.2.2</w:t>
            </w:r>
            <w:r>
              <w:t>的要求</w:t>
            </w:r>
          </w:p>
        </w:tc>
      </w:tr>
      <w:tr w:rsidR="00897230">
        <w:tc>
          <w:tcPr>
            <w:tcW w:w="3225" w:type="dxa"/>
            <w:gridSpan w:val="2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6106" w:type="dxa"/>
            <w:gridSpan w:val="3"/>
            <w:vAlign w:val="center"/>
          </w:tcPr>
          <w:p w:rsidR="00897230" w:rsidRDefault="00F476A9">
            <w:r>
              <w:t>满足</w:t>
            </w:r>
          </w:p>
        </w:tc>
      </w:tr>
    </w:tbl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1" w:name="_Toc516438663"/>
      <w:r>
        <w:rPr>
          <w:color w:val="000000"/>
          <w:kern w:val="2"/>
          <w:szCs w:val="24"/>
        </w:rPr>
        <w:t>天窗屋顶比</w:t>
      </w:r>
      <w:bookmarkEnd w:id="71"/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2" w:name="_Toc516438664"/>
      <w:r>
        <w:rPr>
          <w:color w:val="000000"/>
          <w:kern w:val="2"/>
          <w:szCs w:val="24"/>
        </w:rPr>
        <w:t>天窗</w:t>
      </w:r>
      <w:bookmarkEnd w:id="72"/>
    </w:p>
    <w:p w:rsidR="00897230" w:rsidRDefault="00F476A9">
      <w:pPr>
        <w:pStyle w:val="2"/>
        <w:widowControl w:val="0"/>
        <w:rPr>
          <w:kern w:val="2"/>
        </w:rPr>
      </w:pPr>
      <w:bookmarkStart w:id="73" w:name="_Toc516438665"/>
      <w:r>
        <w:rPr>
          <w:kern w:val="2"/>
        </w:rPr>
        <w:t>天窗类型</w:t>
      </w:r>
      <w:bookmarkEnd w:id="73"/>
    </w:p>
    <w:p w:rsidR="00897230" w:rsidRDefault="00F476A9">
      <w:pPr>
        <w:widowControl w:val="0"/>
        <w:jc w:val="both"/>
        <w:rPr>
          <w:color w:val="000000"/>
          <w:kern w:val="2"/>
          <w:szCs w:val="24"/>
          <w:lang w:val="en-US"/>
        </w:rPr>
      </w:pPr>
      <w:r>
        <w:rPr>
          <w:color w:val="000000"/>
          <w:kern w:val="2"/>
          <w:szCs w:val="24"/>
          <w:lang w:val="en-US"/>
        </w:rPr>
        <w:t>本工程无此项内容</w:t>
      </w:r>
    </w:p>
    <w:p w:rsidR="00897230" w:rsidRDefault="00F476A9">
      <w:pPr>
        <w:pStyle w:val="1"/>
        <w:widowControl w:val="0"/>
        <w:jc w:val="both"/>
        <w:rPr>
          <w:color w:val="000000"/>
          <w:kern w:val="2"/>
          <w:szCs w:val="24"/>
        </w:rPr>
      </w:pPr>
      <w:bookmarkStart w:id="74" w:name="_Toc516438666"/>
      <w:r>
        <w:rPr>
          <w:color w:val="000000"/>
          <w:kern w:val="2"/>
          <w:szCs w:val="24"/>
        </w:rPr>
        <w:t>隔热检查</w:t>
      </w:r>
      <w:bookmarkEnd w:id="74"/>
    </w:p>
    <w:p w:rsidR="00897230" w:rsidRDefault="00897230">
      <w:pPr>
        <w:widowControl w:val="0"/>
        <w:jc w:val="both"/>
        <w:rPr>
          <w:color w:val="000000"/>
          <w:kern w:val="2"/>
          <w:szCs w:val="24"/>
          <w:lang w:val="en-US"/>
        </w:rPr>
      </w:pPr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709"/>
        <w:gridCol w:w="718"/>
        <w:gridCol w:w="565"/>
        <w:gridCol w:w="719"/>
        <w:gridCol w:w="906"/>
        <w:gridCol w:w="719"/>
        <w:gridCol w:w="900"/>
        <w:gridCol w:w="1132"/>
        <w:gridCol w:w="889"/>
        <w:gridCol w:w="1076"/>
      </w:tblGrid>
      <w:tr w:rsidR="00897230">
        <w:tc>
          <w:tcPr>
            <w:tcW w:w="170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构造名称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构造类型</w:t>
            </w:r>
          </w:p>
        </w:tc>
        <w:tc>
          <w:tcPr>
            <w:tcW w:w="56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朝向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传热系数</w:t>
            </w:r>
          </w:p>
        </w:tc>
        <w:tc>
          <w:tcPr>
            <w:tcW w:w="90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热惰性指标</w:t>
            </w:r>
          </w:p>
        </w:tc>
        <w:tc>
          <w:tcPr>
            <w:tcW w:w="71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面密度</w:t>
            </w:r>
          </w:p>
        </w:tc>
        <w:tc>
          <w:tcPr>
            <w:tcW w:w="89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面积</w:t>
            </w:r>
            <w:r>
              <w:br/>
              <w:t>(m2)</w:t>
            </w:r>
          </w:p>
        </w:tc>
        <w:tc>
          <w:tcPr>
            <w:tcW w:w="113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内表最高温度</w:t>
            </w:r>
            <w:r>
              <w:t>(℃)</w:t>
            </w:r>
          </w:p>
        </w:tc>
        <w:tc>
          <w:tcPr>
            <w:tcW w:w="888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温度限值</w:t>
            </w:r>
            <w:r>
              <w:t>(℃)</w:t>
            </w:r>
          </w:p>
        </w:tc>
        <w:tc>
          <w:tcPr>
            <w:tcW w:w="1075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结论</w:t>
            </w:r>
          </w:p>
        </w:tc>
      </w:tr>
      <w:tr w:rsidR="00897230">
        <w:tc>
          <w:tcPr>
            <w:tcW w:w="1709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565" w:type="dxa"/>
            <w:vAlign w:val="center"/>
          </w:tcPr>
          <w:p w:rsidR="00897230" w:rsidRDefault="00F476A9">
            <w:r>
              <w:t>东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905" w:type="dxa"/>
            <w:vAlign w:val="center"/>
          </w:tcPr>
          <w:p w:rsidR="00897230" w:rsidRDefault="00F476A9">
            <w:r>
              <w:t>4.07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899" w:type="dxa"/>
            <w:vAlign w:val="center"/>
          </w:tcPr>
          <w:p w:rsidR="00897230" w:rsidRDefault="00F476A9">
            <w:r>
              <w:t>138.52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36.80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无需验算</w:t>
            </w:r>
          </w:p>
        </w:tc>
      </w:tr>
      <w:tr w:rsidR="00897230">
        <w:tc>
          <w:tcPr>
            <w:tcW w:w="1709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外墙</w:t>
            </w:r>
          </w:p>
        </w:tc>
        <w:tc>
          <w:tcPr>
            <w:tcW w:w="565" w:type="dxa"/>
            <w:vAlign w:val="center"/>
          </w:tcPr>
          <w:p w:rsidR="00897230" w:rsidRDefault="00F476A9">
            <w:r>
              <w:t>西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0.68</w:t>
            </w:r>
          </w:p>
        </w:tc>
        <w:tc>
          <w:tcPr>
            <w:tcW w:w="905" w:type="dxa"/>
            <w:vAlign w:val="center"/>
          </w:tcPr>
          <w:p w:rsidR="00897230" w:rsidRDefault="00F476A9">
            <w:r>
              <w:t>4.07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200</w:t>
            </w:r>
          </w:p>
        </w:tc>
        <w:tc>
          <w:tcPr>
            <w:tcW w:w="899" w:type="dxa"/>
            <w:vAlign w:val="center"/>
          </w:tcPr>
          <w:p w:rsidR="00897230" w:rsidRDefault="00F476A9">
            <w:r>
              <w:t>152.14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36.80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无需验算</w:t>
            </w:r>
          </w:p>
        </w:tc>
      </w:tr>
      <w:tr w:rsidR="00897230">
        <w:tc>
          <w:tcPr>
            <w:tcW w:w="1709" w:type="dxa"/>
            <w:vAlign w:val="center"/>
          </w:tcPr>
          <w:p w:rsidR="00897230" w:rsidRDefault="00F476A9">
            <w:r>
              <w:t>坡屋顶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屋顶</w:t>
            </w:r>
          </w:p>
        </w:tc>
        <w:tc>
          <w:tcPr>
            <w:tcW w:w="565" w:type="dxa"/>
            <w:vAlign w:val="center"/>
          </w:tcPr>
          <w:p w:rsidR="00897230" w:rsidRDefault="00F476A9">
            <w:r>
              <w:t>上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0.53</w:t>
            </w:r>
          </w:p>
        </w:tc>
        <w:tc>
          <w:tcPr>
            <w:tcW w:w="905" w:type="dxa"/>
            <w:vAlign w:val="center"/>
          </w:tcPr>
          <w:p w:rsidR="00897230" w:rsidRDefault="00F476A9">
            <w:r>
              <w:t>3.15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470</w:t>
            </w:r>
          </w:p>
        </w:tc>
        <w:tc>
          <w:tcPr>
            <w:tcW w:w="899" w:type="dxa"/>
            <w:vAlign w:val="center"/>
          </w:tcPr>
          <w:p w:rsidR="00897230" w:rsidRDefault="00F476A9">
            <w:r>
              <w:t>233.57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36.80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无需验算</w:t>
            </w:r>
          </w:p>
        </w:tc>
      </w:tr>
      <w:tr w:rsidR="00897230">
        <w:tc>
          <w:tcPr>
            <w:tcW w:w="1709" w:type="dxa"/>
            <w:vAlign w:val="center"/>
          </w:tcPr>
          <w:p w:rsidR="00897230" w:rsidRDefault="00F476A9">
            <w:r>
              <w:lastRenderedPageBreak/>
              <w:t>屋顶防火隔离带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屋顶防火隔离带</w:t>
            </w:r>
          </w:p>
        </w:tc>
        <w:tc>
          <w:tcPr>
            <w:tcW w:w="565" w:type="dxa"/>
            <w:vAlign w:val="center"/>
          </w:tcPr>
          <w:p w:rsidR="00897230" w:rsidRDefault="00F476A9">
            <w:r>
              <w:t>上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0.76</w:t>
            </w:r>
          </w:p>
        </w:tc>
        <w:tc>
          <w:tcPr>
            <w:tcW w:w="905" w:type="dxa"/>
            <w:vAlign w:val="center"/>
          </w:tcPr>
          <w:p w:rsidR="00897230" w:rsidRDefault="00F476A9">
            <w:r>
              <w:t>4.50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741</w:t>
            </w:r>
          </w:p>
        </w:tc>
        <w:tc>
          <w:tcPr>
            <w:tcW w:w="899" w:type="dxa"/>
            <w:vAlign w:val="center"/>
          </w:tcPr>
          <w:p w:rsidR="00897230" w:rsidRDefault="00F476A9">
            <w:r>
              <w:t>112.58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36.80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无需验算</w:t>
            </w:r>
          </w:p>
        </w:tc>
      </w:tr>
      <w:tr w:rsidR="00897230">
        <w:tc>
          <w:tcPr>
            <w:tcW w:w="1709" w:type="dxa"/>
            <w:vAlign w:val="center"/>
          </w:tcPr>
          <w:p w:rsidR="00897230" w:rsidRDefault="00F476A9">
            <w:r>
              <w:t>平屋顶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屋顶</w:t>
            </w:r>
          </w:p>
        </w:tc>
        <w:tc>
          <w:tcPr>
            <w:tcW w:w="565" w:type="dxa"/>
            <w:vAlign w:val="center"/>
          </w:tcPr>
          <w:p w:rsidR="00897230" w:rsidRDefault="00F476A9">
            <w:r>
              <w:t>上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0.50</w:t>
            </w:r>
          </w:p>
        </w:tc>
        <w:tc>
          <w:tcPr>
            <w:tcW w:w="905" w:type="dxa"/>
            <w:vAlign w:val="center"/>
          </w:tcPr>
          <w:p w:rsidR="00897230" w:rsidRDefault="00F476A9">
            <w:r>
              <w:t>3.95</w:t>
            </w:r>
          </w:p>
        </w:tc>
        <w:tc>
          <w:tcPr>
            <w:tcW w:w="718" w:type="dxa"/>
            <w:vAlign w:val="center"/>
          </w:tcPr>
          <w:p w:rsidR="00897230" w:rsidRDefault="00F476A9">
            <w:r>
              <w:t>536</w:t>
            </w:r>
          </w:p>
        </w:tc>
        <w:tc>
          <w:tcPr>
            <w:tcW w:w="899" w:type="dxa"/>
            <w:vAlign w:val="center"/>
          </w:tcPr>
          <w:p w:rsidR="00897230" w:rsidRDefault="00F476A9">
            <w:r>
              <w:t>102.51</w:t>
            </w:r>
          </w:p>
        </w:tc>
        <w:tc>
          <w:tcPr>
            <w:tcW w:w="1131" w:type="dxa"/>
            <w:vAlign w:val="center"/>
          </w:tcPr>
          <w:p w:rsidR="00897230" w:rsidRDefault="00F476A9">
            <w:r>
              <w:t>－</w:t>
            </w:r>
          </w:p>
        </w:tc>
        <w:tc>
          <w:tcPr>
            <w:tcW w:w="888" w:type="dxa"/>
            <w:vAlign w:val="center"/>
          </w:tcPr>
          <w:p w:rsidR="00897230" w:rsidRDefault="00F476A9">
            <w:r>
              <w:t>36.80</w:t>
            </w:r>
          </w:p>
        </w:tc>
        <w:tc>
          <w:tcPr>
            <w:tcW w:w="1075" w:type="dxa"/>
            <w:vAlign w:val="center"/>
          </w:tcPr>
          <w:p w:rsidR="00897230" w:rsidRDefault="00F476A9">
            <w:r>
              <w:t>无需验算</w:t>
            </w:r>
          </w:p>
        </w:tc>
      </w:tr>
      <w:tr w:rsidR="00897230">
        <w:tc>
          <w:tcPr>
            <w:tcW w:w="1709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7617" w:type="dxa"/>
            <w:gridSpan w:val="9"/>
            <w:vAlign w:val="center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4.2.3</w:t>
            </w:r>
            <w:r>
              <w:t>条和《民用建筑热工设计规范》</w:t>
            </w:r>
            <w:r>
              <w:t>(GB50176)</w:t>
            </w:r>
          </w:p>
        </w:tc>
      </w:tr>
      <w:tr w:rsidR="00897230">
        <w:tc>
          <w:tcPr>
            <w:tcW w:w="1709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7617" w:type="dxa"/>
            <w:gridSpan w:val="9"/>
            <w:vAlign w:val="center"/>
          </w:tcPr>
          <w:p w:rsidR="00897230" w:rsidRDefault="00F476A9">
            <w:r>
              <w:t>内表面温度不超过限值</w:t>
            </w:r>
          </w:p>
        </w:tc>
      </w:tr>
      <w:tr w:rsidR="00897230">
        <w:tc>
          <w:tcPr>
            <w:tcW w:w="1709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7617" w:type="dxa"/>
            <w:gridSpan w:val="9"/>
            <w:vAlign w:val="center"/>
          </w:tcPr>
          <w:p w:rsidR="00897230" w:rsidRDefault="00F476A9">
            <w:r>
              <w:t>满足</w:t>
            </w:r>
          </w:p>
        </w:tc>
      </w:tr>
    </w:tbl>
    <w:p w:rsidR="00897230" w:rsidRDefault="00F476A9">
      <w:pPr>
        <w:pStyle w:val="1"/>
      </w:pPr>
      <w:bookmarkStart w:id="75" w:name="_Toc516438667"/>
      <w:r>
        <w:t>外窗气密性</w:t>
      </w:r>
      <w:bookmarkEnd w:id="75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2263"/>
        <w:gridCol w:w="3535"/>
        <w:gridCol w:w="3535"/>
      </w:tblGrid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层数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1</w:t>
            </w:r>
            <w:r>
              <w:t>～</w:t>
            </w:r>
            <w:r>
              <w:t>9</w:t>
            </w:r>
            <w:r>
              <w:t>层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10</w:t>
            </w:r>
            <w:r>
              <w:t>层以上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最不利气密性等级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6</w:t>
            </w:r>
            <w:r>
              <w:t>级</w:t>
            </w:r>
            <w:r>
              <w:t xml:space="preserve">  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－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外窗气密性措施</w:t>
            </w:r>
          </w:p>
        </w:tc>
        <w:tc>
          <w:tcPr>
            <w:tcW w:w="3534" w:type="dxa"/>
            <w:vAlign w:val="center"/>
          </w:tcPr>
          <w:p w:rsidR="00897230" w:rsidRDefault="00897230"/>
        </w:tc>
        <w:tc>
          <w:tcPr>
            <w:tcW w:w="3534" w:type="dxa"/>
            <w:vAlign w:val="center"/>
          </w:tcPr>
          <w:p w:rsidR="00897230" w:rsidRDefault="00897230"/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标准依据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《湖南省居住建筑节能设计标准》（</w:t>
            </w:r>
            <w:r>
              <w:t>DBJ 43/001-2017</w:t>
            </w:r>
            <w:r>
              <w:t>）第</w:t>
            </w:r>
            <w:r>
              <w:t>4.2.4</w:t>
            </w:r>
            <w:r>
              <w:t>条，分级与检测方法《建筑外门窗气密、水密、抗风压性能分级及检测方法》（</w:t>
            </w:r>
            <w:r>
              <w:t>GB/T 7106-2008</w:t>
            </w:r>
            <w:r>
              <w:t>）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标准要求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10</w:t>
            </w:r>
            <w:r>
              <w:t>层以下外窗气密性不应低于《建筑外门窗气密、水密、抗风压性能分级及检测方法》（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6</w:t>
            </w:r>
            <w:r>
              <w:t>级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10</w:t>
            </w:r>
            <w:r>
              <w:t>层及以上外窗气密性不应低于《建筑外门窗气密、水密、抗风压性能分级及检测方法》（</w:t>
            </w:r>
            <w:r>
              <w:t>GB/T 7106-2008</w:t>
            </w:r>
            <w:r>
              <w:t>）的</w:t>
            </w:r>
            <w:r>
              <w:t>7</w:t>
            </w:r>
            <w:r>
              <w:t>级</w:t>
            </w:r>
          </w:p>
        </w:tc>
      </w:tr>
      <w:tr w:rsidR="00897230">
        <w:tc>
          <w:tcPr>
            <w:tcW w:w="2263" w:type="dxa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满足</w:t>
            </w:r>
          </w:p>
        </w:tc>
        <w:tc>
          <w:tcPr>
            <w:tcW w:w="3534" w:type="dxa"/>
            <w:vAlign w:val="center"/>
          </w:tcPr>
          <w:p w:rsidR="00897230" w:rsidRDefault="00F476A9">
            <w:r>
              <w:t>－</w:t>
            </w:r>
          </w:p>
        </w:tc>
      </w:tr>
    </w:tbl>
    <w:p w:rsidR="00897230" w:rsidRDefault="00F476A9">
      <w:pPr>
        <w:pStyle w:val="1"/>
      </w:pPr>
      <w:bookmarkStart w:id="76" w:name="_Toc516438668"/>
      <w:r>
        <w:t>规定性指标检查结论</w:t>
      </w:r>
      <w:bookmarkEnd w:id="76"/>
    </w:p>
    <w:tbl>
      <w:tblPr>
        <w:tblW w:w="933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Layout w:type="fixed"/>
        <w:tblLook w:val="04A0"/>
      </w:tblPr>
      <w:tblGrid>
        <w:gridCol w:w="1131"/>
        <w:gridCol w:w="4070"/>
        <w:gridCol w:w="4132"/>
      </w:tblGrid>
      <w:tr w:rsidR="00897230">
        <w:tc>
          <w:tcPr>
            <w:tcW w:w="113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序号</w:t>
            </w:r>
          </w:p>
        </w:tc>
        <w:tc>
          <w:tcPr>
            <w:tcW w:w="4069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检查项</w:t>
            </w:r>
          </w:p>
        </w:tc>
        <w:tc>
          <w:tcPr>
            <w:tcW w:w="4131" w:type="dxa"/>
            <w:shd w:val="clear" w:color="auto" w:fill="E6E6E6"/>
            <w:vAlign w:val="center"/>
          </w:tcPr>
          <w:p w:rsidR="00897230" w:rsidRDefault="00F476A9">
            <w:pPr>
              <w:jc w:val="center"/>
            </w:pPr>
            <w:r>
              <w:t>结论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1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屋顶构造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2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外墙构造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3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挑空楼板构造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4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分户墙构造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5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楼梯间隔墙或封闭外走廊隔墙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6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楼板构造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7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通往封闭空间的户门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8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外窗热工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9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可见光透射比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10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天窗类型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无屋顶透光部分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11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隔热检查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1131" w:type="dxa"/>
            <w:vAlign w:val="center"/>
          </w:tcPr>
          <w:p w:rsidR="00897230" w:rsidRDefault="00F476A9">
            <w:r>
              <w:t>12</w:t>
            </w:r>
          </w:p>
        </w:tc>
        <w:tc>
          <w:tcPr>
            <w:tcW w:w="4069" w:type="dxa"/>
            <w:vAlign w:val="center"/>
          </w:tcPr>
          <w:p w:rsidR="00897230" w:rsidRDefault="00F476A9">
            <w:r>
              <w:t>外窗气密性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  <w:tr w:rsidR="00897230">
        <w:tc>
          <w:tcPr>
            <w:tcW w:w="5200" w:type="dxa"/>
            <w:gridSpan w:val="2"/>
            <w:shd w:val="clear" w:color="auto" w:fill="E6E6E6"/>
            <w:vAlign w:val="center"/>
          </w:tcPr>
          <w:p w:rsidR="00897230" w:rsidRDefault="00F476A9">
            <w:r>
              <w:t>结论</w:t>
            </w:r>
          </w:p>
        </w:tc>
        <w:tc>
          <w:tcPr>
            <w:tcW w:w="4131" w:type="dxa"/>
            <w:vAlign w:val="center"/>
          </w:tcPr>
          <w:p w:rsidR="00897230" w:rsidRDefault="00F476A9">
            <w:r>
              <w:t>满足</w:t>
            </w:r>
          </w:p>
        </w:tc>
      </w:tr>
    </w:tbl>
    <w:p w:rsidR="00897230" w:rsidRDefault="00897230"/>
    <w:p w:rsidR="00897230" w:rsidRDefault="00F476A9">
      <w:r>
        <w:rPr>
          <w:color w:val="000000"/>
        </w:rPr>
        <w:t>■</w:t>
      </w:r>
      <w:r>
        <w:rPr>
          <w:color w:val="000000"/>
        </w:rPr>
        <w:t>说明：本工程建筑围护结构热工性能设计指标</w:t>
      </w:r>
      <w:r>
        <w:rPr>
          <w:b/>
          <w:color w:val="000000"/>
        </w:rPr>
        <w:t>满足</w:t>
      </w:r>
      <w:r>
        <w:rPr>
          <w:color w:val="000000"/>
        </w:rPr>
        <w:t>《湖南省居住建筑节能设计标准》（</w:t>
      </w:r>
      <w:r>
        <w:rPr>
          <w:color w:val="000000"/>
        </w:rPr>
        <w:t>DBJ 43/001-2017</w:t>
      </w:r>
      <w:r>
        <w:rPr>
          <w:color w:val="000000"/>
        </w:rPr>
        <w:t>）规定的要求</w:t>
      </w:r>
      <w:r>
        <w:rPr>
          <w:color w:val="000000"/>
        </w:rPr>
        <w:t>,</w:t>
      </w:r>
      <w:r>
        <w:rPr>
          <w:color w:val="000000"/>
        </w:rPr>
        <w:t>节能设计符合要求。</w:t>
      </w:r>
    </w:p>
    <w:p w:rsidR="00897230" w:rsidRDefault="00897230"/>
    <w:sectPr w:rsidR="00897230" w:rsidSect="00C97E2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61E" w:rsidRDefault="000E361E" w:rsidP="00203A7D">
      <w:r>
        <w:separator/>
      </w:r>
    </w:p>
  </w:endnote>
  <w:endnote w:type="continuationSeparator" w:id="0">
    <w:p w:rsidR="000E361E" w:rsidRDefault="000E361E" w:rsidP="00203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61E" w:rsidRDefault="000E361E" w:rsidP="00203A7D">
      <w:r>
        <w:separator/>
      </w:r>
    </w:p>
  </w:footnote>
  <w:footnote w:type="continuationSeparator" w:id="0">
    <w:p w:rsidR="000E361E" w:rsidRDefault="000E361E" w:rsidP="00203A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C0B17"/>
    <w:multiLevelType w:val="multilevel"/>
    <w:tmpl w:val="340643F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578"/>
        </w:tabs>
        <w:ind w:left="578" w:hanging="578"/>
      </w:pPr>
      <w:rPr>
        <w:rFonts w:hint="eastAsia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578"/>
        </w:tabs>
        <w:ind w:left="578" w:hanging="578"/>
      </w:pPr>
      <w:rPr>
        <w:rFonts w:eastAsia="宋体" w:hint="eastAsia"/>
        <w:sz w:val="24"/>
        <w:szCs w:val="24"/>
        <w:lang w:val="en-GB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bordersDoNotSurroundHeader/>
  <w:bordersDoNotSurroundFooter/>
  <w:proofState w:spelling="clean"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76A9"/>
    <w:rsid w:val="00037A4C"/>
    <w:rsid w:val="0004094E"/>
    <w:rsid w:val="00073958"/>
    <w:rsid w:val="00094002"/>
    <w:rsid w:val="000D16B8"/>
    <w:rsid w:val="000E361E"/>
    <w:rsid w:val="000F14F7"/>
    <w:rsid w:val="000F63BF"/>
    <w:rsid w:val="000F7EF2"/>
    <w:rsid w:val="00101EBF"/>
    <w:rsid w:val="00106871"/>
    <w:rsid w:val="001105DA"/>
    <w:rsid w:val="0012202F"/>
    <w:rsid w:val="00122AE1"/>
    <w:rsid w:val="0014776A"/>
    <w:rsid w:val="0016330F"/>
    <w:rsid w:val="00193751"/>
    <w:rsid w:val="001A7C37"/>
    <w:rsid w:val="001B7C87"/>
    <w:rsid w:val="001C3434"/>
    <w:rsid w:val="001C3598"/>
    <w:rsid w:val="001F00E7"/>
    <w:rsid w:val="00203163"/>
    <w:rsid w:val="00203A7D"/>
    <w:rsid w:val="00217F09"/>
    <w:rsid w:val="002555B8"/>
    <w:rsid w:val="0029328A"/>
    <w:rsid w:val="002B090C"/>
    <w:rsid w:val="002E702B"/>
    <w:rsid w:val="003042CC"/>
    <w:rsid w:val="0030437C"/>
    <w:rsid w:val="003121F7"/>
    <w:rsid w:val="0031365D"/>
    <w:rsid w:val="00314D29"/>
    <w:rsid w:val="00317F3B"/>
    <w:rsid w:val="003A6A7F"/>
    <w:rsid w:val="003C51B9"/>
    <w:rsid w:val="003C5F3A"/>
    <w:rsid w:val="00412ACB"/>
    <w:rsid w:val="004169B3"/>
    <w:rsid w:val="00453246"/>
    <w:rsid w:val="00483193"/>
    <w:rsid w:val="004D230F"/>
    <w:rsid w:val="004D449D"/>
    <w:rsid w:val="004F0639"/>
    <w:rsid w:val="005215FB"/>
    <w:rsid w:val="0056528E"/>
    <w:rsid w:val="005725E0"/>
    <w:rsid w:val="005755BA"/>
    <w:rsid w:val="005A21DB"/>
    <w:rsid w:val="005F5114"/>
    <w:rsid w:val="006019FE"/>
    <w:rsid w:val="0062255B"/>
    <w:rsid w:val="006254D5"/>
    <w:rsid w:val="00662EF0"/>
    <w:rsid w:val="0067336D"/>
    <w:rsid w:val="00694FCA"/>
    <w:rsid w:val="006D02D6"/>
    <w:rsid w:val="006E7597"/>
    <w:rsid w:val="006F3036"/>
    <w:rsid w:val="00762314"/>
    <w:rsid w:val="007816D6"/>
    <w:rsid w:val="00795DB3"/>
    <w:rsid w:val="007A20AF"/>
    <w:rsid w:val="007A5318"/>
    <w:rsid w:val="007B61C5"/>
    <w:rsid w:val="007C4F93"/>
    <w:rsid w:val="007E5D0D"/>
    <w:rsid w:val="00823E9B"/>
    <w:rsid w:val="0083162D"/>
    <w:rsid w:val="0086632A"/>
    <w:rsid w:val="0087011E"/>
    <w:rsid w:val="00883D6C"/>
    <w:rsid w:val="00886207"/>
    <w:rsid w:val="008964D0"/>
    <w:rsid w:val="00897230"/>
    <w:rsid w:val="008A48E6"/>
    <w:rsid w:val="008C6732"/>
    <w:rsid w:val="008D40D1"/>
    <w:rsid w:val="008F56AB"/>
    <w:rsid w:val="00920FEB"/>
    <w:rsid w:val="00990F24"/>
    <w:rsid w:val="009A4F1F"/>
    <w:rsid w:val="009C1CEB"/>
    <w:rsid w:val="009E2DE9"/>
    <w:rsid w:val="00A32590"/>
    <w:rsid w:val="00A327ED"/>
    <w:rsid w:val="00A355BD"/>
    <w:rsid w:val="00A43916"/>
    <w:rsid w:val="00A7462A"/>
    <w:rsid w:val="00A8181B"/>
    <w:rsid w:val="00A8393F"/>
    <w:rsid w:val="00AA26C7"/>
    <w:rsid w:val="00AA47FE"/>
    <w:rsid w:val="00AB4C7A"/>
    <w:rsid w:val="00AC7EEF"/>
    <w:rsid w:val="00B11FE8"/>
    <w:rsid w:val="00B27308"/>
    <w:rsid w:val="00B41640"/>
    <w:rsid w:val="00B44806"/>
    <w:rsid w:val="00B55B22"/>
    <w:rsid w:val="00B60841"/>
    <w:rsid w:val="00B71B30"/>
    <w:rsid w:val="00B73C41"/>
    <w:rsid w:val="00B7457E"/>
    <w:rsid w:val="00BB4C72"/>
    <w:rsid w:val="00BD39F3"/>
    <w:rsid w:val="00BE0BAC"/>
    <w:rsid w:val="00BE3C10"/>
    <w:rsid w:val="00BE75B4"/>
    <w:rsid w:val="00C63237"/>
    <w:rsid w:val="00C67778"/>
    <w:rsid w:val="00C86FAA"/>
    <w:rsid w:val="00C97E25"/>
    <w:rsid w:val="00CB0266"/>
    <w:rsid w:val="00CB0F5E"/>
    <w:rsid w:val="00CE28AA"/>
    <w:rsid w:val="00CF421E"/>
    <w:rsid w:val="00D032CE"/>
    <w:rsid w:val="00D10E61"/>
    <w:rsid w:val="00D13ABE"/>
    <w:rsid w:val="00D40158"/>
    <w:rsid w:val="00D43C46"/>
    <w:rsid w:val="00D56084"/>
    <w:rsid w:val="00D62A9A"/>
    <w:rsid w:val="00DA192D"/>
    <w:rsid w:val="00DC73AD"/>
    <w:rsid w:val="00DD16C4"/>
    <w:rsid w:val="00DF470C"/>
    <w:rsid w:val="00E14637"/>
    <w:rsid w:val="00E1693B"/>
    <w:rsid w:val="00E52B53"/>
    <w:rsid w:val="00E60BFC"/>
    <w:rsid w:val="00E62CE3"/>
    <w:rsid w:val="00E660D6"/>
    <w:rsid w:val="00E81ACD"/>
    <w:rsid w:val="00EA5DEE"/>
    <w:rsid w:val="00EB67C0"/>
    <w:rsid w:val="00EB6DB8"/>
    <w:rsid w:val="00EE1BA7"/>
    <w:rsid w:val="00EF3DA5"/>
    <w:rsid w:val="00EF7114"/>
    <w:rsid w:val="00F30C12"/>
    <w:rsid w:val="00F476A9"/>
    <w:rsid w:val="00F75DD1"/>
    <w:rsid w:val="00FA4B87"/>
    <w:rsid w:val="00FF2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3916"/>
    <w:rPr>
      <w:sz w:val="21"/>
      <w:lang w:val="en-GB"/>
    </w:rPr>
  </w:style>
  <w:style w:type="paragraph" w:styleId="1">
    <w:name w:val="heading 1"/>
    <w:next w:val="a0"/>
    <w:autoRedefine/>
    <w:qFormat/>
    <w:rsid w:val="005215FB"/>
    <w:pPr>
      <w:keepNext/>
      <w:numPr>
        <w:numId w:val="1"/>
      </w:numPr>
      <w:kinsoku w:val="0"/>
      <w:spacing w:before="240" w:after="60"/>
      <w:outlineLvl w:val="0"/>
    </w:pPr>
    <w:rPr>
      <w:b/>
      <w:bCs/>
      <w:kern w:val="32"/>
      <w:sz w:val="28"/>
      <w:szCs w:val="28"/>
    </w:rPr>
  </w:style>
  <w:style w:type="paragraph" w:styleId="2">
    <w:name w:val="heading 2"/>
    <w:next w:val="a0"/>
    <w:autoRedefine/>
    <w:qFormat/>
    <w:rsid w:val="005215FB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cs="Arial"/>
      <w:b/>
      <w:bCs/>
      <w:iCs/>
      <w:color w:val="000000"/>
      <w:sz w:val="24"/>
      <w:szCs w:val="24"/>
    </w:rPr>
  </w:style>
  <w:style w:type="paragraph" w:styleId="3">
    <w:name w:val="heading 3"/>
    <w:next w:val="a0"/>
    <w:autoRedefine/>
    <w:qFormat/>
    <w:rsid w:val="00D40158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cs="Arial"/>
      <w:b/>
      <w:bCs/>
      <w:sz w:val="21"/>
      <w:szCs w:val="21"/>
    </w:rPr>
  </w:style>
  <w:style w:type="paragraph" w:styleId="4">
    <w:name w:val="heading 4"/>
    <w:basedOn w:val="a"/>
    <w:next w:val="a"/>
    <w:qFormat/>
    <w:rsid w:val="005215FB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5215FB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6">
    <w:name w:val="heading 6"/>
    <w:basedOn w:val="a"/>
    <w:next w:val="a"/>
    <w:qFormat/>
    <w:rsid w:val="005215FB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qFormat/>
    <w:rsid w:val="00D4015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4015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40158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rsid w:val="00D401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a5">
    <w:name w:val="footer"/>
    <w:basedOn w:val="a"/>
    <w:rsid w:val="00D40158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0">
    <w:name w:val="toc 1"/>
    <w:basedOn w:val="a"/>
    <w:next w:val="a"/>
    <w:autoRedefine/>
    <w:uiPriority w:val="39"/>
    <w:rsid w:val="00D40158"/>
    <w:pPr>
      <w:tabs>
        <w:tab w:val="left" w:leader="dot" w:pos="180"/>
        <w:tab w:val="left" w:pos="420"/>
        <w:tab w:val="right" w:leader="dot" w:pos="9360"/>
      </w:tabs>
    </w:pPr>
    <w:rPr>
      <w:b/>
      <w:bCs/>
      <w:noProof/>
      <w:kern w:val="2"/>
      <w:szCs w:val="24"/>
      <w:lang w:val="en-US"/>
    </w:rPr>
  </w:style>
  <w:style w:type="paragraph" w:styleId="20">
    <w:name w:val="toc 2"/>
    <w:basedOn w:val="a"/>
    <w:next w:val="a"/>
    <w:autoRedefine/>
    <w:uiPriority w:val="39"/>
    <w:rsid w:val="00D40158"/>
    <w:pPr>
      <w:tabs>
        <w:tab w:val="left" w:pos="540"/>
        <w:tab w:val="left" w:pos="840"/>
        <w:tab w:val="right" w:leader="dot" w:pos="9360"/>
      </w:tabs>
      <w:ind w:left="200"/>
    </w:pPr>
    <w:rPr>
      <w:noProof/>
      <w:kern w:val="2"/>
      <w:szCs w:val="24"/>
      <w:lang w:val="en-US"/>
    </w:rPr>
  </w:style>
  <w:style w:type="paragraph" w:styleId="30">
    <w:name w:val="toc 3"/>
    <w:basedOn w:val="a"/>
    <w:next w:val="a"/>
    <w:autoRedefine/>
    <w:uiPriority w:val="39"/>
    <w:rsid w:val="00D40158"/>
    <w:pPr>
      <w:tabs>
        <w:tab w:val="left" w:pos="900"/>
        <w:tab w:val="left" w:pos="1260"/>
        <w:tab w:val="right" w:leader="dot" w:pos="9360"/>
      </w:tabs>
      <w:ind w:left="210" w:firstLineChars="100" w:firstLine="210"/>
    </w:pPr>
    <w:rPr>
      <w:noProof/>
      <w:kern w:val="2"/>
      <w:szCs w:val="24"/>
      <w:lang w:val="en-US"/>
    </w:rPr>
  </w:style>
  <w:style w:type="character" w:styleId="a6">
    <w:name w:val="Hyperlink"/>
    <w:uiPriority w:val="99"/>
    <w:rsid w:val="00D40158"/>
    <w:rPr>
      <w:color w:val="0000FF"/>
      <w:u w:val="single"/>
    </w:rPr>
  </w:style>
  <w:style w:type="paragraph" w:styleId="a0">
    <w:name w:val="Block Text"/>
    <w:rsid w:val="00D40158"/>
    <w:pPr>
      <w:kinsoku w:val="0"/>
      <w:spacing w:line="400" w:lineRule="atLeast"/>
      <w:ind w:firstLineChars="200" w:firstLine="200"/>
      <w:jc w:val="both"/>
    </w:pPr>
    <w:rPr>
      <w:sz w:val="21"/>
      <w:szCs w:val="21"/>
      <w:lang w:val="en-GB"/>
    </w:rPr>
  </w:style>
  <w:style w:type="table" w:styleId="a7">
    <w:name w:val="Table Grid"/>
    <w:basedOn w:val="a2"/>
    <w:rsid w:val="00D40158"/>
    <w:pPr>
      <w:spacing w:line="360" w:lineRule="exac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4D449D"/>
    <w:pPr>
      <w:shd w:val="clear" w:color="auto" w:fill="000080"/>
    </w:pPr>
  </w:style>
  <w:style w:type="paragraph" w:styleId="a9">
    <w:name w:val="Balloon Text"/>
    <w:basedOn w:val="a"/>
    <w:link w:val="Char"/>
    <w:rsid w:val="00990F24"/>
    <w:rPr>
      <w:sz w:val="18"/>
      <w:szCs w:val="18"/>
    </w:rPr>
  </w:style>
  <w:style w:type="character" w:customStyle="1" w:styleId="Char">
    <w:name w:val="批注框文本 Char"/>
    <w:basedOn w:val="a1"/>
    <w:link w:val="a9"/>
    <w:rsid w:val="00990F24"/>
    <w:rPr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Z-05\AppData\Local\Temp\tmp3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tmp35</Template>
  <TotalTime>1</TotalTime>
  <Pages>21</Pages>
  <Words>2848</Words>
  <Characters>16240</Characters>
  <Application>Microsoft Office Word</Application>
  <DocSecurity>0</DocSecurity>
  <Lines>135</Lines>
  <Paragraphs>38</Paragraphs>
  <ScaleCrop>false</ScaleCrop>
  <Company>ths</Company>
  <LinksUpToDate>false</LinksUpToDate>
  <CharactersWithSpaces>19050</CharactersWithSpaces>
  <SharedDoc>false</SharedDoc>
  <HLinks>
    <vt:vector size="384" baseType="variant">
      <vt:variant>
        <vt:i4>1179699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_Toc316568098</vt:lpwstr>
      </vt:variant>
      <vt:variant>
        <vt:i4>1179699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_Toc316568097</vt:lpwstr>
      </vt:variant>
      <vt:variant>
        <vt:i4>1179699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_Toc316568096</vt:lpwstr>
      </vt:variant>
      <vt:variant>
        <vt:i4>1179699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_Toc316568095</vt:lpwstr>
      </vt:variant>
      <vt:variant>
        <vt:i4>1179699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_Toc316568094</vt:lpwstr>
      </vt:variant>
      <vt:variant>
        <vt:i4>1179699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_Toc316568093</vt:lpwstr>
      </vt:variant>
      <vt:variant>
        <vt:i4>1179699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_Toc316568092</vt:lpwstr>
      </vt:variant>
      <vt:variant>
        <vt:i4>1179699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_Toc316568091</vt:lpwstr>
      </vt:variant>
      <vt:variant>
        <vt:i4>1179699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_Toc316568090</vt:lpwstr>
      </vt:variant>
      <vt:variant>
        <vt:i4>1245235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_Toc316568089</vt:lpwstr>
      </vt:variant>
      <vt:variant>
        <vt:i4>1245235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_Toc316568088</vt:lpwstr>
      </vt:variant>
      <vt:variant>
        <vt:i4>1245235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_Toc316568087</vt:lpwstr>
      </vt:variant>
      <vt:variant>
        <vt:i4>1245235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_Toc316568086</vt:lpwstr>
      </vt:variant>
      <vt:variant>
        <vt:i4>1245235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_Toc316568085</vt:lpwstr>
      </vt:variant>
      <vt:variant>
        <vt:i4>1245235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_Toc316568084</vt:lpwstr>
      </vt:variant>
      <vt:variant>
        <vt:i4>1245235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_Toc316568083</vt:lpwstr>
      </vt:variant>
      <vt:variant>
        <vt:i4>1245235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_Toc316568082</vt:lpwstr>
      </vt:variant>
      <vt:variant>
        <vt:i4>1245235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_Toc316568081</vt:lpwstr>
      </vt:variant>
      <vt:variant>
        <vt:i4>1245235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_Toc316568080</vt:lpwstr>
      </vt:variant>
      <vt:variant>
        <vt:i4>1835059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_Toc316568079</vt:lpwstr>
      </vt:variant>
      <vt:variant>
        <vt:i4>1835059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_Toc316568078</vt:lpwstr>
      </vt:variant>
      <vt:variant>
        <vt:i4>1835059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_Toc316568077</vt:lpwstr>
      </vt:variant>
      <vt:variant>
        <vt:i4>1835059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_Toc316568076</vt:lpwstr>
      </vt:variant>
      <vt:variant>
        <vt:i4>1835059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_Toc316568075</vt:lpwstr>
      </vt:variant>
      <vt:variant>
        <vt:i4>1835059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_Toc316568074</vt:lpwstr>
      </vt:variant>
      <vt:variant>
        <vt:i4>1835059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_Toc316568073</vt:lpwstr>
      </vt:variant>
      <vt:variant>
        <vt:i4>1835059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_Toc316568072</vt:lpwstr>
      </vt:variant>
      <vt:variant>
        <vt:i4>1835059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_Toc316568071</vt:lpwstr>
      </vt:variant>
      <vt:variant>
        <vt:i4>1835059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_Toc316568070</vt:lpwstr>
      </vt:variant>
      <vt:variant>
        <vt:i4>1900595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_Toc316568069</vt:lpwstr>
      </vt:variant>
      <vt:variant>
        <vt:i4>1900595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_Toc316568068</vt:lpwstr>
      </vt:variant>
      <vt:variant>
        <vt:i4>1900595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_Toc316568067</vt:lpwstr>
      </vt:variant>
      <vt:variant>
        <vt:i4>1900595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_Toc316568066</vt:lpwstr>
      </vt:variant>
      <vt:variant>
        <vt:i4>1900595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_Toc316568065</vt:lpwstr>
      </vt:variant>
      <vt:variant>
        <vt:i4>1900595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_Toc316568064</vt:lpwstr>
      </vt:variant>
      <vt:variant>
        <vt:i4>1900595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_Toc316568063</vt:lpwstr>
      </vt:variant>
      <vt:variant>
        <vt:i4>1900595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_Toc316568062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_Toc316568061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_Toc316568060</vt:lpwstr>
      </vt:variant>
      <vt:variant>
        <vt:i4>1966131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_Toc316568059</vt:lpwstr>
      </vt:variant>
      <vt:variant>
        <vt:i4>1966131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_Toc316568058</vt:lpwstr>
      </vt:variant>
      <vt:variant>
        <vt:i4>1966131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_Toc316568057</vt:lpwstr>
      </vt:variant>
      <vt:variant>
        <vt:i4>1966131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_Toc316568056</vt:lpwstr>
      </vt:variant>
      <vt:variant>
        <vt:i4>1966131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_Toc316568055</vt:lpwstr>
      </vt:variant>
      <vt:variant>
        <vt:i4>1966131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_Toc316568054</vt:lpwstr>
      </vt:variant>
      <vt:variant>
        <vt:i4>1966131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_Toc316568053</vt:lpwstr>
      </vt:variant>
      <vt:variant>
        <vt:i4>1966131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_Toc316568052</vt:lpwstr>
      </vt:variant>
      <vt:variant>
        <vt:i4>1966131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_Toc316568051</vt:lpwstr>
      </vt:variant>
      <vt:variant>
        <vt:i4>1966131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_Toc316568050</vt:lpwstr>
      </vt:variant>
      <vt:variant>
        <vt:i4>2031667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_Toc316568049</vt:lpwstr>
      </vt:variant>
      <vt:variant>
        <vt:i4>2031667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_Toc316568048</vt:lpwstr>
      </vt:variant>
      <vt:variant>
        <vt:i4>2031667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_Toc316568047</vt:lpwstr>
      </vt:variant>
      <vt:variant>
        <vt:i4>2031667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_Toc316568046</vt:lpwstr>
      </vt:variant>
      <vt:variant>
        <vt:i4>2031667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_Toc316568045</vt:lpwstr>
      </vt:variant>
      <vt:variant>
        <vt:i4>2031667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_Toc316568044</vt:lpwstr>
      </vt:variant>
      <vt:variant>
        <vt:i4>2031667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_Toc316568043</vt:lpwstr>
      </vt:variant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_Toc316568042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_Toc316568041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_Toc316568040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_Toc316568039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_Toc316568038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_Toc316568037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_Toc316568036</vt:lpwstr>
      </vt:variant>
      <vt:variant>
        <vt:i4>1572915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_Toc316568035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建筑节能设计报告书</dc:title>
  <dc:creator>JZ-05</dc:creator>
  <cp:lastModifiedBy>Administrator</cp:lastModifiedBy>
  <cp:revision>2</cp:revision>
  <cp:lastPrinted>1601-01-01T00:00:00Z</cp:lastPrinted>
  <dcterms:created xsi:type="dcterms:W3CDTF">2018-06-10T16:01:00Z</dcterms:created>
  <dcterms:modified xsi:type="dcterms:W3CDTF">2018-06-10T20:14:00Z</dcterms:modified>
</cp:coreProperties>
</file>