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6F20E4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6F20E4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6F20E4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洞庭湖国际公馆H地块建设项目H2号楼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6F20E4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46476" cy="173362"/>
                  <wp:effectExtent l="19050" t="0" r="1174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89" cy="17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6F20E4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17476" cy="169536"/>
                  <wp:effectExtent l="19050" t="0" r="6374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648" cy="172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6F20E4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1906" cy="170953"/>
                  <wp:effectExtent l="19050" t="0" r="994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567" cy="17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6F20E4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2840B3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2840B3">
        <w:rPr>
          <w:rFonts w:ascii="宋体" w:hAnsi="宋体"/>
          <w:b w:val="0"/>
          <w:bCs w:val="0"/>
          <w:caps/>
        </w:rPr>
        <w:fldChar w:fldCharType="separate"/>
      </w:r>
      <w:hyperlink w:anchor="_Toc516439964" w:history="1">
        <w:r w:rsidR="002F14C0" w:rsidRPr="004708B7">
          <w:rPr>
            <w:rStyle w:val="a6"/>
          </w:rPr>
          <w:t>1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建筑概况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65" w:history="1">
        <w:r w:rsidR="002F14C0" w:rsidRPr="004708B7">
          <w:rPr>
            <w:rStyle w:val="a6"/>
          </w:rPr>
          <w:t>2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设计依据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66" w:history="1">
        <w:r w:rsidR="002F14C0" w:rsidRPr="004708B7">
          <w:rPr>
            <w:rStyle w:val="a6"/>
          </w:rPr>
          <w:t>3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工程材料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67" w:history="1">
        <w:r w:rsidR="002F14C0" w:rsidRPr="004708B7">
          <w:rPr>
            <w:rStyle w:val="a6"/>
          </w:rPr>
          <w:t>4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围护结构作法简要说明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68" w:history="1">
        <w:r w:rsidR="002F14C0" w:rsidRPr="004708B7">
          <w:rPr>
            <w:rStyle w:val="a6"/>
          </w:rPr>
          <w:t>5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体形系数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69" w:history="1">
        <w:r w:rsidR="002F14C0" w:rsidRPr="004708B7">
          <w:rPr>
            <w:rStyle w:val="a6"/>
          </w:rPr>
          <w:t>6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屋顶构造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70" w:history="1">
        <w:r w:rsidR="002F14C0" w:rsidRPr="004708B7">
          <w:rPr>
            <w:rStyle w:val="a6"/>
            <w:lang w:val="en-GB"/>
          </w:rPr>
          <w:t>6.1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屋顶相关构造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71" w:history="1">
        <w:r w:rsidR="002F14C0" w:rsidRPr="004708B7">
          <w:rPr>
            <w:rStyle w:val="a6"/>
            <w:lang w:val="en-GB"/>
          </w:rPr>
          <w:t>6.1.1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平屋顶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72" w:history="1">
        <w:r w:rsidR="002F14C0" w:rsidRPr="004708B7">
          <w:rPr>
            <w:rStyle w:val="a6"/>
            <w:lang w:val="en-GB"/>
          </w:rPr>
          <w:t>6.1.2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屋顶防火隔离带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73" w:history="1">
        <w:r w:rsidR="002F14C0" w:rsidRPr="004708B7">
          <w:rPr>
            <w:rStyle w:val="a6"/>
            <w:lang w:val="en-GB"/>
          </w:rPr>
          <w:t>6.2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屋顶平均热工特性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74" w:history="1">
        <w:r w:rsidR="002F14C0" w:rsidRPr="004708B7">
          <w:rPr>
            <w:rStyle w:val="a6"/>
          </w:rPr>
          <w:t>7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外墙构造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75" w:history="1">
        <w:r w:rsidR="002F14C0" w:rsidRPr="004708B7">
          <w:rPr>
            <w:rStyle w:val="a6"/>
            <w:lang w:val="en-GB"/>
          </w:rPr>
          <w:t>7.1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外墙相关构造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76" w:history="1">
        <w:r w:rsidR="002F14C0" w:rsidRPr="004708B7">
          <w:rPr>
            <w:rStyle w:val="a6"/>
            <w:lang w:val="en-GB"/>
          </w:rPr>
          <w:t>7.1.1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热桥柱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77" w:history="1">
        <w:r w:rsidR="002F14C0" w:rsidRPr="004708B7">
          <w:rPr>
            <w:rStyle w:val="a6"/>
            <w:lang w:val="en-GB"/>
          </w:rPr>
          <w:t>7.1.2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外墙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78" w:history="1">
        <w:r w:rsidR="002F14C0" w:rsidRPr="004708B7">
          <w:rPr>
            <w:rStyle w:val="a6"/>
            <w:lang w:val="en-GB"/>
          </w:rPr>
          <w:t>7.1.3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热桥梁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79" w:history="1">
        <w:r w:rsidR="002F14C0" w:rsidRPr="004708B7">
          <w:rPr>
            <w:rStyle w:val="a6"/>
            <w:lang w:val="en-GB"/>
          </w:rPr>
          <w:t>7.1.4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外墙防火隔离带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80" w:history="1">
        <w:r w:rsidR="002F14C0" w:rsidRPr="004708B7">
          <w:rPr>
            <w:rStyle w:val="a6"/>
            <w:lang w:val="en-GB"/>
          </w:rPr>
          <w:t>7.1.5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凸窗侧板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81" w:history="1">
        <w:r w:rsidR="002F14C0" w:rsidRPr="004708B7">
          <w:rPr>
            <w:rStyle w:val="a6"/>
            <w:lang w:val="en-GB"/>
          </w:rPr>
          <w:t>7.1.6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凸窗顶板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82" w:history="1">
        <w:r w:rsidR="002F14C0" w:rsidRPr="004708B7">
          <w:rPr>
            <w:rStyle w:val="a6"/>
            <w:lang w:val="en-GB"/>
          </w:rPr>
          <w:t>7.1.7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凸窗底板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83" w:history="1">
        <w:r w:rsidR="002F14C0" w:rsidRPr="004708B7">
          <w:rPr>
            <w:rStyle w:val="a6"/>
            <w:lang w:val="en-GB"/>
          </w:rPr>
          <w:t>7.2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外墙加权平均传热系数的修正系数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84" w:history="1">
        <w:r w:rsidR="002F14C0" w:rsidRPr="004708B7">
          <w:rPr>
            <w:rStyle w:val="a6"/>
            <w:lang w:val="en-GB"/>
          </w:rPr>
          <w:t>7.3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外墙平均热工特性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85" w:history="1">
        <w:r w:rsidR="002F14C0" w:rsidRPr="004708B7">
          <w:rPr>
            <w:rStyle w:val="a6"/>
          </w:rPr>
          <w:t>8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挑空楼板构造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86" w:history="1">
        <w:r w:rsidR="002F14C0" w:rsidRPr="004708B7">
          <w:rPr>
            <w:rStyle w:val="a6"/>
            <w:lang w:val="en-GB"/>
          </w:rPr>
          <w:t>8.1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挑空楼板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87" w:history="1">
        <w:r w:rsidR="002F14C0" w:rsidRPr="004708B7">
          <w:rPr>
            <w:rStyle w:val="a6"/>
          </w:rPr>
          <w:t>9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分户墙构造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88" w:history="1">
        <w:r w:rsidR="002F14C0" w:rsidRPr="004708B7">
          <w:rPr>
            <w:rStyle w:val="a6"/>
          </w:rPr>
          <w:t>10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楼梯间隔墙或封闭外走廊隔墙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89" w:history="1">
        <w:r w:rsidR="002F14C0" w:rsidRPr="004708B7">
          <w:rPr>
            <w:rStyle w:val="a6"/>
            <w:lang w:val="en-GB"/>
          </w:rPr>
          <w:t>10.1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楼梯间隔墙构造一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90" w:history="1">
        <w:r w:rsidR="002F14C0" w:rsidRPr="004708B7">
          <w:rPr>
            <w:rStyle w:val="a6"/>
          </w:rPr>
          <w:t>11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楼板构造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91" w:history="1">
        <w:r w:rsidR="002F14C0" w:rsidRPr="004708B7">
          <w:rPr>
            <w:rStyle w:val="a6"/>
            <w:lang w:val="en-GB"/>
          </w:rPr>
          <w:t>11.1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控温房间楼板构造一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92" w:history="1">
        <w:r w:rsidR="002F14C0" w:rsidRPr="004708B7">
          <w:rPr>
            <w:rStyle w:val="a6"/>
          </w:rPr>
          <w:t>12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通往封闭空间的户门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93" w:history="1">
        <w:r w:rsidR="002F14C0" w:rsidRPr="004708B7">
          <w:rPr>
            <w:rStyle w:val="a6"/>
          </w:rPr>
          <w:t>13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窗墙比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94" w:history="1">
        <w:r w:rsidR="002F14C0" w:rsidRPr="004708B7">
          <w:rPr>
            <w:rStyle w:val="a6"/>
            <w:lang w:val="en-GB"/>
          </w:rPr>
          <w:t>13.1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窗墙比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95" w:history="1">
        <w:r w:rsidR="002F14C0" w:rsidRPr="004708B7">
          <w:rPr>
            <w:rStyle w:val="a6"/>
            <w:lang w:val="en-GB"/>
          </w:rPr>
          <w:t>13.2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外窗表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96" w:history="1">
        <w:r w:rsidR="002F14C0" w:rsidRPr="004708B7">
          <w:rPr>
            <w:rStyle w:val="a6"/>
          </w:rPr>
          <w:t>14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外窗热工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97" w:history="1">
        <w:r w:rsidR="002F14C0" w:rsidRPr="004708B7">
          <w:rPr>
            <w:rStyle w:val="a6"/>
            <w:lang w:val="en-GB"/>
          </w:rPr>
          <w:t>14.1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外窗构造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98" w:history="1">
        <w:r w:rsidR="002F14C0" w:rsidRPr="004708B7">
          <w:rPr>
            <w:rStyle w:val="a6"/>
            <w:lang w:val="en-GB"/>
          </w:rPr>
          <w:t>14.2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外遮阳类型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99" w:history="1">
        <w:r w:rsidR="002F14C0" w:rsidRPr="004708B7">
          <w:rPr>
            <w:rStyle w:val="a6"/>
            <w:lang w:val="en-GB"/>
          </w:rPr>
          <w:t>14.2.1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自定义遮阳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_Toc516439999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00" w:history="1">
        <w:r w:rsidR="002F14C0" w:rsidRPr="004708B7">
          <w:rPr>
            <w:rStyle w:val="a6"/>
            <w:lang w:val="en-GB"/>
          </w:rPr>
          <w:t>14.3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平均传热系数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01" w:history="1">
        <w:r w:rsidR="002F14C0" w:rsidRPr="004708B7">
          <w:rPr>
            <w:rStyle w:val="a6"/>
            <w:lang w:val="en-GB"/>
          </w:rPr>
          <w:t>14.4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综合太阳得热系数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02" w:history="1">
        <w:r w:rsidR="002F14C0" w:rsidRPr="004708B7">
          <w:rPr>
            <w:rStyle w:val="a6"/>
            <w:lang w:val="en-GB"/>
          </w:rPr>
          <w:t>14.5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总体热工性能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03" w:history="1">
        <w:r w:rsidR="002F14C0" w:rsidRPr="004708B7">
          <w:rPr>
            <w:rStyle w:val="a6"/>
            <w:lang w:val="en-GB"/>
          </w:rPr>
          <w:t>14.6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外窗活动外遮阳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04" w:history="1">
        <w:r w:rsidR="002F14C0" w:rsidRPr="004708B7">
          <w:rPr>
            <w:rStyle w:val="a6"/>
          </w:rPr>
          <w:t>15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可见光透射比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05" w:history="1">
        <w:r w:rsidR="002F14C0" w:rsidRPr="004708B7">
          <w:rPr>
            <w:rStyle w:val="a6"/>
          </w:rPr>
          <w:t>16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天窗屋顶比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06" w:history="1">
        <w:r w:rsidR="002F14C0" w:rsidRPr="004708B7">
          <w:rPr>
            <w:rStyle w:val="a6"/>
          </w:rPr>
          <w:t>17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天窗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40007" w:history="1">
        <w:r w:rsidR="002F14C0" w:rsidRPr="004708B7">
          <w:rPr>
            <w:rStyle w:val="a6"/>
            <w:lang w:val="en-GB"/>
          </w:rPr>
          <w:t>17.1</w:t>
        </w:r>
        <w:r w:rsidR="002F14C0">
          <w:rPr>
            <w:rFonts w:asciiTheme="minorHAnsi" w:eastAsiaTheme="minorEastAsia" w:hAnsiTheme="minorHAnsi" w:cstheme="minorBidi"/>
            <w:szCs w:val="22"/>
          </w:rPr>
          <w:tab/>
        </w:r>
        <w:r w:rsidR="002F14C0" w:rsidRPr="004708B7">
          <w:rPr>
            <w:rStyle w:val="a6"/>
            <w:rFonts w:hint="eastAsia"/>
          </w:rPr>
          <w:t>天窗类型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08" w:history="1">
        <w:r w:rsidR="002F14C0" w:rsidRPr="004708B7">
          <w:rPr>
            <w:rStyle w:val="a6"/>
          </w:rPr>
          <w:t>18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隔热检查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09" w:history="1">
        <w:r w:rsidR="002F14C0" w:rsidRPr="004708B7">
          <w:rPr>
            <w:rStyle w:val="a6"/>
          </w:rPr>
          <w:t>19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外窗气密性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F14C0" w:rsidRDefault="002840B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40010" w:history="1">
        <w:r w:rsidR="002F14C0" w:rsidRPr="004708B7">
          <w:rPr>
            <w:rStyle w:val="a6"/>
          </w:rPr>
          <w:t>20</w:t>
        </w:r>
        <w:r w:rsidR="002F14C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F14C0" w:rsidRPr="004708B7">
          <w:rPr>
            <w:rStyle w:val="a6"/>
            <w:rFonts w:hint="eastAsia"/>
          </w:rPr>
          <w:t>规定性指标检查结论</w:t>
        </w:r>
        <w:r w:rsidR="002F14C0">
          <w:rPr>
            <w:webHidden/>
          </w:rPr>
          <w:tab/>
        </w:r>
        <w:r>
          <w:rPr>
            <w:webHidden/>
          </w:rPr>
          <w:fldChar w:fldCharType="begin"/>
        </w:r>
        <w:r w:rsidR="002F14C0">
          <w:rPr>
            <w:webHidden/>
          </w:rPr>
          <w:instrText xml:space="preserve"> PAGEREF _Toc516440010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14C0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2840B3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9964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H2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10347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32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96.0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31076.51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13797.87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r>
              <w:t>剪力墙结构</w:t>
            </w:r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9965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D33AD3" w:rsidRDefault="00297E8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D33AD3" w:rsidRDefault="00297E8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D33AD3" w:rsidRDefault="00297E8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D33AD3" w:rsidRDefault="00297E80">
      <w:pPr>
        <w:pStyle w:val="1"/>
        <w:widowControl w:val="0"/>
        <w:jc w:val="both"/>
        <w:rPr>
          <w:kern w:val="2"/>
          <w:szCs w:val="24"/>
        </w:rPr>
      </w:pPr>
      <w:bookmarkStart w:id="32" w:name="_Toc516439966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D33AD3">
        <w:tc>
          <w:tcPr>
            <w:tcW w:w="2196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备注</w:t>
            </w:r>
          </w:p>
        </w:tc>
      </w:tr>
      <w:tr w:rsidR="00D33AD3">
        <w:tc>
          <w:tcPr>
            <w:tcW w:w="2196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水泥砂浆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1800.0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1050.0</w:t>
            </w:r>
          </w:p>
        </w:tc>
        <w:tc>
          <w:tcPr>
            <w:tcW w:w="1516" w:type="dxa"/>
            <w:vAlign w:val="center"/>
          </w:tcPr>
          <w:p w:rsidR="00D33AD3" w:rsidRDefault="00297E8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抹面砂浆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33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1800.0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1050.0</w:t>
            </w:r>
          </w:p>
        </w:tc>
        <w:tc>
          <w:tcPr>
            <w:tcW w:w="1516" w:type="dxa"/>
            <w:vAlign w:val="center"/>
          </w:tcPr>
          <w:p w:rsidR="00D33AD3" w:rsidRDefault="00297E8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1600.0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1050.0</w:t>
            </w:r>
          </w:p>
        </w:tc>
        <w:tc>
          <w:tcPr>
            <w:tcW w:w="1516" w:type="dxa"/>
            <w:vAlign w:val="center"/>
          </w:tcPr>
          <w:p w:rsidR="00D33AD3" w:rsidRDefault="00297E8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4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2500.0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920.0</w:t>
            </w:r>
          </w:p>
        </w:tc>
        <w:tc>
          <w:tcPr>
            <w:tcW w:w="1516" w:type="dxa"/>
            <w:vAlign w:val="center"/>
          </w:tcPr>
          <w:p w:rsidR="00D33AD3" w:rsidRDefault="00297E8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10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17.060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2500.0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920.0</w:t>
            </w:r>
          </w:p>
        </w:tc>
        <w:tc>
          <w:tcPr>
            <w:tcW w:w="1516" w:type="dxa"/>
            <w:vAlign w:val="center"/>
          </w:tcPr>
          <w:p w:rsidR="00D33AD3" w:rsidRDefault="00D33AD3">
            <w:pPr>
              <w:rPr>
                <w:sz w:val="18"/>
                <w:szCs w:val="18"/>
              </w:rPr>
            </w:pP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22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0.030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0.540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5346.4</w:t>
            </w:r>
          </w:p>
        </w:tc>
        <w:tc>
          <w:tcPr>
            <w:tcW w:w="1516" w:type="dxa"/>
            <w:vAlign w:val="center"/>
          </w:tcPr>
          <w:p w:rsidR="00D33AD3" w:rsidRDefault="00297E80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26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0.220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3.590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700.0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1050.0</w:t>
            </w:r>
          </w:p>
        </w:tc>
        <w:tc>
          <w:tcPr>
            <w:tcW w:w="1516" w:type="dxa"/>
            <w:vAlign w:val="center"/>
          </w:tcPr>
          <w:p w:rsidR="00D33AD3" w:rsidRDefault="00297E8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28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0.060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0.950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215.0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962.0</w:t>
            </w:r>
          </w:p>
        </w:tc>
        <w:tc>
          <w:tcPr>
            <w:tcW w:w="1516" w:type="dxa"/>
            <w:vAlign w:val="center"/>
          </w:tcPr>
          <w:p w:rsidR="00D33AD3" w:rsidRDefault="00297E80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29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0.220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3.601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700.0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1158.0</w:t>
            </w:r>
          </w:p>
        </w:tc>
        <w:tc>
          <w:tcPr>
            <w:tcW w:w="1516" w:type="dxa"/>
            <w:vAlign w:val="center"/>
          </w:tcPr>
          <w:p w:rsidR="00D33AD3" w:rsidRDefault="00D33AD3">
            <w:pPr>
              <w:rPr>
                <w:sz w:val="18"/>
                <w:szCs w:val="18"/>
              </w:rPr>
            </w:pP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防水砂浆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11.306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1800.0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1050.0</w:t>
            </w:r>
          </w:p>
        </w:tc>
        <w:tc>
          <w:tcPr>
            <w:tcW w:w="1516" w:type="dxa"/>
            <w:vAlign w:val="center"/>
          </w:tcPr>
          <w:p w:rsidR="00D33AD3" w:rsidRDefault="00D33AD3">
            <w:pPr>
              <w:rPr>
                <w:sz w:val="18"/>
                <w:szCs w:val="18"/>
              </w:rPr>
            </w:pPr>
          </w:p>
        </w:tc>
      </w:tr>
      <w:tr w:rsidR="00D33AD3">
        <w:tc>
          <w:tcPr>
            <w:tcW w:w="2196" w:type="dxa"/>
            <w:shd w:val="clear" w:color="auto" w:fill="E6E6E6"/>
            <w:vAlign w:val="center"/>
          </w:tcPr>
          <w:p w:rsidR="00D33AD3" w:rsidRDefault="00297E80">
            <w:r>
              <w:t>硬质岩棉板</w:t>
            </w:r>
          </w:p>
        </w:tc>
        <w:tc>
          <w:tcPr>
            <w:tcW w:w="509" w:type="dxa"/>
            <w:vAlign w:val="center"/>
          </w:tcPr>
          <w:p w:rsidR="00D33AD3" w:rsidRDefault="00297E80">
            <w:r>
              <w:t>34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0.046</w:t>
            </w:r>
          </w:p>
        </w:tc>
        <w:tc>
          <w:tcPr>
            <w:tcW w:w="1030" w:type="dxa"/>
            <w:vAlign w:val="center"/>
          </w:tcPr>
          <w:p w:rsidR="00D33AD3" w:rsidRDefault="00297E80">
            <w:r>
              <w:t>0.649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120.0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1050.0</w:t>
            </w:r>
          </w:p>
        </w:tc>
        <w:tc>
          <w:tcPr>
            <w:tcW w:w="1516" w:type="dxa"/>
            <w:vAlign w:val="center"/>
          </w:tcPr>
          <w:p w:rsidR="00D33AD3" w:rsidRDefault="00D33AD3">
            <w:pPr>
              <w:rPr>
                <w:sz w:val="18"/>
                <w:szCs w:val="18"/>
              </w:rPr>
            </w:pPr>
          </w:p>
        </w:tc>
      </w:tr>
    </w:tbl>
    <w:p w:rsidR="00D33AD3" w:rsidRDefault="00297E80">
      <w:pPr>
        <w:pStyle w:val="1"/>
        <w:widowControl w:val="0"/>
        <w:jc w:val="both"/>
        <w:rPr>
          <w:kern w:val="2"/>
          <w:szCs w:val="24"/>
        </w:rPr>
      </w:pPr>
      <w:bookmarkStart w:id="33" w:name="_Toc516439967"/>
      <w:r>
        <w:rPr>
          <w:kern w:val="2"/>
          <w:szCs w:val="24"/>
        </w:rPr>
        <w:t>围护结构作法简要说明</w:t>
      </w:r>
      <w:bookmarkEnd w:id="33"/>
    </w:p>
    <w:p w:rsidR="00D33AD3" w:rsidRDefault="00297E80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D33AD3" w:rsidRDefault="00297E80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5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凸窗侧板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6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凸窗顶板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7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凸窗底板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14.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断热铝合金多腔密封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中透光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2.400W/m^2.K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0.370</w:t>
      </w:r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9968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D33AD3">
        <w:tc>
          <w:tcPr>
            <w:tcW w:w="2513" w:type="dxa"/>
            <w:shd w:val="clear" w:color="auto" w:fill="E6E6E6"/>
            <w:vAlign w:val="center"/>
          </w:tcPr>
          <w:p w:rsidR="00D33AD3" w:rsidRDefault="00297E80">
            <w:r>
              <w:t>外表面积</w:t>
            </w:r>
          </w:p>
        </w:tc>
        <w:tc>
          <w:tcPr>
            <w:tcW w:w="6820" w:type="dxa"/>
            <w:vAlign w:val="center"/>
          </w:tcPr>
          <w:p w:rsidR="00D33AD3" w:rsidRDefault="00297E80">
            <w:r>
              <w:t>13797.87</w:t>
            </w:r>
          </w:p>
        </w:tc>
      </w:tr>
      <w:tr w:rsidR="00D33AD3">
        <w:tc>
          <w:tcPr>
            <w:tcW w:w="2513" w:type="dxa"/>
            <w:shd w:val="clear" w:color="auto" w:fill="E6E6E6"/>
            <w:vAlign w:val="center"/>
          </w:tcPr>
          <w:p w:rsidR="00D33AD3" w:rsidRDefault="00297E80">
            <w:r>
              <w:t>建筑体积</w:t>
            </w:r>
          </w:p>
        </w:tc>
        <w:tc>
          <w:tcPr>
            <w:tcW w:w="6820" w:type="dxa"/>
            <w:vAlign w:val="center"/>
          </w:tcPr>
          <w:p w:rsidR="00D33AD3" w:rsidRDefault="00297E80">
            <w:r>
              <w:t>31076.51</w:t>
            </w:r>
          </w:p>
        </w:tc>
      </w:tr>
      <w:tr w:rsidR="00D33AD3">
        <w:tc>
          <w:tcPr>
            <w:tcW w:w="2513" w:type="dxa"/>
            <w:shd w:val="clear" w:color="auto" w:fill="E6E6E6"/>
            <w:vAlign w:val="center"/>
          </w:tcPr>
          <w:p w:rsidR="00D33AD3" w:rsidRDefault="00297E80">
            <w:r>
              <w:t>体形系数</w:t>
            </w:r>
          </w:p>
        </w:tc>
        <w:tc>
          <w:tcPr>
            <w:tcW w:w="6820" w:type="dxa"/>
            <w:vAlign w:val="center"/>
          </w:tcPr>
          <w:p w:rsidR="00D33AD3" w:rsidRDefault="00297E80">
            <w:r>
              <w:t>0.44</w:t>
            </w:r>
          </w:p>
        </w:tc>
      </w:tr>
    </w:tbl>
    <w:p w:rsidR="00D33AD3" w:rsidRDefault="00297E8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9969"/>
      <w:r>
        <w:rPr>
          <w:color w:val="000000"/>
          <w:kern w:val="2"/>
          <w:szCs w:val="24"/>
        </w:rPr>
        <w:lastRenderedPageBreak/>
        <w:t>屋顶构造</w:t>
      </w:r>
      <w:bookmarkEnd w:id="35"/>
    </w:p>
    <w:p w:rsidR="00D33AD3" w:rsidRDefault="00297E80">
      <w:pPr>
        <w:pStyle w:val="2"/>
        <w:widowControl w:val="0"/>
        <w:rPr>
          <w:kern w:val="2"/>
        </w:rPr>
      </w:pPr>
      <w:bookmarkStart w:id="36" w:name="_Toc516439970"/>
      <w:r>
        <w:rPr>
          <w:kern w:val="2"/>
        </w:rPr>
        <w:t>屋顶相关构造</w:t>
      </w:r>
      <w:bookmarkEnd w:id="36"/>
    </w:p>
    <w:p w:rsidR="00D33AD3" w:rsidRDefault="00297E8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9971"/>
      <w:r>
        <w:rPr>
          <w:color w:val="000000"/>
          <w:kern w:val="2"/>
          <w:szCs w:val="24"/>
        </w:rPr>
        <w:t>平屋顶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水泥砂浆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0.306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17.060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0.023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0.392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水泥砂浆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0.022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0.245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0.540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1.467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0.990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0.220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3.590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1.50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0.091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0.490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0.069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1.186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310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1.723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3.857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0.53</w:t>
            </w:r>
          </w:p>
        </w:tc>
      </w:tr>
    </w:tbl>
    <w:p w:rsidR="00D33AD3" w:rsidRDefault="00297E8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9972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水泥砂浆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0.306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17.060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0.023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0.392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水泥砂浆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0.022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0.245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硬质岩棉板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0.046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0.649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1.50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0.797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0.776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0.220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3.590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1.50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0.091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0.490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0.115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1.977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390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1.099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4.434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0.80</w:t>
            </w:r>
          </w:p>
        </w:tc>
      </w:tr>
    </w:tbl>
    <w:p w:rsidR="00D33AD3" w:rsidRDefault="00297E80">
      <w:pPr>
        <w:pStyle w:val="2"/>
        <w:widowControl w:val="0"/>
        <w:rPr>
          <w:kern w:val="2"/>
        </w:rPr>
      </w:pPr>
      <w:bookmarkStart w:id="39" w:name="_Toc516439973"/>
      <w:r>
        <w:rPr>
          <w:kern w:val="2"/>
        </w:rPr>
        <w:t>屋顶平均热工特性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太阳辐射吸收系数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平屋顶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246.13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0.789</w:t>
            </w:r>
          </w:p>
        </w:tc>
        <w:tc>
          <w:tcPr>
            <w:tcW w:w="1348" w:type="dxa"/>
            <w:vAlign w:val="center"/>
          </w:tcPr>
          <w:p w:rsidR="00D33AD3" w:rsidRDefault="00297E80">
            <w:r>
              <w:t>0.53</w:t>
            </w:r>
          </w:p>
        </w:tc>
        <w:tc>
          <w:tcPr>
            <w:tcW w:w="1348" w:type="dxa"/>
            <w:vAlign w:val="center"/>
          </w:tcPr>
          <w:p w:rsidR="00D33AD3" w:rsidRDefault="00297E80">
            <w:r>
              <w:t>3.86</w:t>
            </w:r>
          </w:p>
        </w:tc>
        <w:tc>
          <w:tcPr>
            <w:tcW w:w="1348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65.65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0.211</w:t>
            </w:r>
          </w:p>
        </w:tc>
        <w:tc>
          <w:tcPr>
            <w:tcW w:w="1348" w:type="dxa"/>
            <w:vAlign w:val="center"/>
          </w:tcPr>
          <w:p w:rsidR="00D33AD3" w:rsidRDefault="00297E80">
            <w:r>
              <w:t>0.80</w:t>
            </w:r>
          </w:p>
        </w:tc>
        <w:tc>
          <w:tcPr>
            <w:tcW w:w="1348" w:type="dxa"/>
            <w:vAlign w:val="center"/>
          </w:tcPr>
          <w:p w:rsidR="00D33AD3" w:rsidRDefault="00297E80">
            <w:r>
              <w:t>4.43</w:t>
            </w:r>
          </w:p>
        </w:tc>
        <w:tc>
          <w:tcPr>
            <w:tcW w:w="1348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合计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311.78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1348" w:type="dxa"/>
            <w:vAlign w:val="center"/>
          </w:tcPr>
          <w:p w:rsidR="00D33AD3" w:rsidRDefault="00297E80">
            <w:r>
              <w:t>0.59</w:t>
            </w:r>
          </w:p>
        </w:tc>
        <w:tc>
          <w:tcPr>
            <w:tcW w:w="1348" w:type="dxa"/>
            <w:vAlign w:val="center"/>
          </w:tcPr>
          <w:p w:rsidR="00D33AD3" w:rsidRDefault="00297E80">
            <w:r>
              <w:t>3.98</w:t>
            </w:r>
          </w:p>
        </w:tc>
        <w:tc>
          <w:tcPr>
            <w:tcW w:w="1348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5984" w:type="dxa"/>
            <w:gridSpan w:val="5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lastRenderedPageBreak/>
              <w:t>条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lastRenderedPageBreak/>
              <w:t>标准要求</w:t>
            </w:r>
          </w:p>
        </w:tc>
        <w:tc>
          <w:tcPr>
            <w:tcW w:w="5984" w:type="dxa"/>
            <w:gridSpan w:val="5"/>
          </w:tcPr>
          <w:p w:rsidR="00D33AD3" w:rsidRDefault="00297E8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结论</w:t>
            </w:r>
          </w:p>
        </w:tc>
        <w:tc>
          <w:tcPr>
            <w:tcW w:w="5984" w:type="dxa"/>
            <w:gridSpan w:val="5"/>
          </w:tcPr>
          <w:p w:rsidR="00D33AD3" w:rsidRDefault="00297E80">
            <w:r>
              <w:t>满足</w:t>
            </w:r>
          </w:p>
        </w:tc>
      </w:tr>
    </w:tbl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0" w:name="_Toc516439974"/>
      <w:r>
        <w:rPr>
          <w:color w:val="000000"/>
          <w:kern w:val="2"/>
          <w:szCs w:val="24"/>
        </w:rPr>
        <w:t>外墙构造</w:t>
      </w:r>
      <w:bookmarkEnd w:id="40"/>
    </w:p>
    <w:p w:rsidR="00D33AD3" w:rsidRDefault="00297E80">
      <w:pPr>
        <w:pStyle w:val="2"/>
        <w:widowControl w:val="0"/>
        <w:rPr>
          <w:kern w:val="2"/>
        </w:rPr>
      </w:pPr>
      <w:bookmarkStart w:id="41" w:name="_Toc516439975"/>
      <w:r>
        <w:rPr>
          <w:kern w:val="2"/>
        </w:rPr>
        <w:t>外墙相关构造</w:t>
      </w:r>
      <w:bookmarkEnd w:id="41"/>
    </w:p>
    <w:p w:rsidR="00D33AD3" w:rsidRDefault="00297E8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516439976"/>
      <w:r>
        <w:rPr>
          <w:color w:val="000000"/>
          <w:kern w:val="2"/>
          <w:szCs w:val="24"/>
        </w:rPr>
        <w:t>热桥柱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抹面砂浆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0.540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0.694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0.450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防水砂浆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11.306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抹面砂浆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0.115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1.977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260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0.850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2.859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1.00</w:t>
            </w:r>
          </w:p>
        </w:tc>
      </w:tr>
    </w:tbl>
    <w:p w:rsidR="00D33AD3" w:rsidRDefault="00297E8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9977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抹面砂浆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0.540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0.694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0.450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防水砂浆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11.306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抹面砂浆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0.220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3.601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0.727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3.274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260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1.463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4.155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0.62</w:t>
            </w:r>
          </w:p>
        </w:tc>
      </w:tr>
    </w:tbl>
    <w:p w:rsidR="00D33AD3" w:rsidRDefault="00297E8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9978"/>
      <w:r>
        <w:rPr>
          <w:color w:val="000000"/>
          <w:kern w:val="2"/>
          <w:szCs w:val="24"/>
        </w:rPr>
        <w:t>热桥梁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抹面砂浆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lastRenderedPageBreak/>
              <w:t>难燃型挤塑聚苯板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0.540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0.694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0.450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防水砂浆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11.306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抹面砂浆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0.115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1.977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260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0.850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2.859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1.00</w:t>
            </w:r>
          </w:p>
        </w:tc>
      </w:tr>
    </w:tbl>
    <w:p w:rsidR="00D33AD3" w:rsidRDefault="00297E8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9979"/>
      <w:r>
        <w:rPr>
          <w:color w:val="000000"/>
          <w:kern w:val="2"/>
          <w:szCs w:val="24"/>
        </w:rPr>
        <w:t>外墙防火隔离带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抹面砂浆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硬质岩棉板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0.046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0.649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0.453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0.353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防水砂浆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11.306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抹面砂浆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0.005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0.061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0.220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3.601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0.727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3.274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260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1.221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4.058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0.73</w:t>
            </w:r>
          </w:p>
        </w:tc>
      </w:tr>
    </w:tbl>
    <w:p w:rsidR="00D33AD3" w:rsidRDefault="00297E8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9980"/>
      <w:r>
        <w:rPr>
          <w:color w:val="000000"/>
          <w:kern w:val="2"/>
          <w:szCs w:val="24"/>
        </w:rPr>
        <w:t>凸窗侧板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0.540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0.694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0.450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0.057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0.989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145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0.777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1.687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1.08</w:t>
            </w:r>
          </w:p>
        </w:tc>
      </w:tr>
    </w:tbl>
    <w:p w:rsidR="00D33AD3" w:rsidRDefault="00297E8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7" w:name="_Toc516439981"/>
      <w:r>
        <w:rPr>
          <w:color w:val="000000"/>
          <w:kern w:val="2"/>
          <w:szCs w:val="24"/>
        </w:rPr>
        <w:t>凸窗顶板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0.540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0.694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0.450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0.057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0.989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145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0.777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1.687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lastRenderedPageBreak/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1.08</w:t>
            </w:r>
          </w:p>
        </w:tc>
      </w:tr>
    </w:tbl>
    <w:p w:rsidR="00D33AD3" w:rsidRDefault="00297E8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8" w:name="_Toc516439982"/>
      <w:r>
        <w:rPr>
          <w:color w:val="000000"/>
          <w:kern w:val="2"/>
          <w:szCs w:val="24"/>
        </w:rPr>
        <w:t>凸窗底板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0.540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0.694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0.450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0.057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0.989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145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0.777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1.687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1.08</w:t>
            </w:r>
          </w:p>
        </w:tc>
      </w:tr>
    </w:tbl>
    <w:p w:rsidR="00D33AD3" w:rsidRDefault="00297E80">
      <w:pPr>
        <w:pStyle w:val="2"/>
        <w:widowControl w:val="0"/>
        <w:rPr>
          <w:kern w:val="2"/>
        </w:rPr>
      </w:pPr>
      <w:bookmarkStart w:id="49" w:name="_Toc516439983"/>
      <w:r>
        <w:rPr>
          <w:kern w:val="2"/>
        </w:rPr>
        <w:t>外墙加权平均传热系数的修正系数</w:t>
      </w:r>
      <w:bookmarkEnd w:id="49"/>
    </w:p>
    <w:p w:rsidR="009F2DD5" w:rsidRPr="007F5E12" w:rsidRDefault="00297E80" w:rsidP="007F5E12">
      <w:pPr>
        <w:spacing w:line="300" w:lineRule="auto"/>
        <w:jc w:val="center"/>
        <w:rPr>
          <w:b/>
          <w:szCs w:val="21"/>
        </w:rPr>
      </w:pPr>
      <w:bookmarkStart w:id="50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297E8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297E8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297E8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297E8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297E8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297E8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297E8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297E80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50"/>
    </w:tbl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pStyle w:val="2"/>
        <w:widowControl w:val="0"/>
        <w:rPr>
          <w:kern w:val="2"/>
        </w:rPr>
      </w:pPr>
      <w:bookmarkStart w:id="51" w:name="_Toc516439984"/>
      <w:r>
        <w:rPr>
          <w:kern w:val="2"/>
        </w:rPr>
        <w:t>外墙平均热工特性</w:t>
      </w:r>
      <w:bookmarkEnd w:id="51"/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D33AD3">
        <w:tc>
          <w:tcPr>
            <w:tcW w:w="29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太阳辐射吸收系数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726.93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0.268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外墙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主墙体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684.37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0.252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0.62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4.16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331.70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0.122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隔离带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331.70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0.122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4.06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凸窗侧板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凸窗侧板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264.48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0.097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1.69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凸窗顶板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凸窗顶板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187.26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0.069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1.69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凸窗底板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凸窗底板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187.26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0.069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1.69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合计</w:t>
            </w:r>
          </w:p>
        </w:tc>
        <w:tc>
          <w:tcPr>
            <w:tcW w:w="1120" w:type="dxa"/>
            <w:vAlign w:val="center"/>
          </w:tcPr>
          <w:p w:rsidR="00D33AD3" w:rsidRDefault="00D33AD3"/>
        </w:tc>
        <w:tc>
          <w:tcPr>
            <w:tcW w:w="990" w:type="dxa"/>
            <w:vAlign w:val="center"/>
          </w:tcPr>
          <w:p w:rsidR="00D33AD3" w:rsidRDefault="00297E80">
            <w:r>
              <w:t>2713.69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0.89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3.06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D33AD3" w:rsidRDefault="00297E80">
            <w:pPr>
              <w:jc w:val="center"/>
            </w:pPr>
            <w:r>
              <w:t>0.89 * 1.05 = 0.93</w:t>
            </w:r>
          </w:p>
        </w:tc>
      </w:tr>
    </w:tbl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D33AD3">
        <w:tc>
          <w:tcPr>
            <w:tcW w:w="29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  <w:r>
              <w:t>K</w:t>
            </w:r>
            <w:r>
              <w:br/>
            </w:r>
            <w:r>
              <w:lastRenderedPageBreak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lastRenderedPageBreak/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太阳辐射吸收系数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lastRenderedPageBreak/>
              <w:t>外墙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主墙体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984.85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0.422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0.62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4.16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686.67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0.294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331.70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0.142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隔离带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331.70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0.142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4.06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合计</w:t>
            </w:r>
          </w:p>
        </w:tc>
        <w:tc>
          <w:tcPr>
            <w:tcW w:w="1120" w:type="dxa"/>
            <w:vAlign w:val="center"/>
          </w:tcPr>
          <w:p w:rsidR="00D33AD3" w:rsidRDefault="00D33AD3"/>
        </w:tc>
        <w:tc>
          <w:tcPr>
            <w:tcW w:w="990" w:type="dxa"/>
            <w:vAlign w:val="center"/>
          </w:tcPr>
          <w:p w:rsidR="00D33AD3" w:rsidRDefault="00297E80">
            <w:r>
              <w:t>2334.91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0.80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3.58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D33AD3" w:rsidRDefault="00297E80">
            <w:pPr>
              <w:jc w:val="center"/>
            </w:pPr>
            <w:r>
              <w:t>0.80 * 1.05 = 0.84</w:t>
            </w:r>
          </w:p>
        </w:tc>
      </w:tr>
    </w:tbl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D33AD3">
        <w:tc>
          <w:tcPr>
            <w:tcW w:w="29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太阳辐射吸收系数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1312.97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0.446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外墙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主墙体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966.93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0.328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0.62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4.16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333.25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0.113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隔离带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333.25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0.113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4.06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合计</w:t>
            </w:r>
          </w:p>
        </w:tc>
        <w:tc>
          <w:tcPr>
            <w:tcW w:w="1120" w:type="dxa"/>
            <w:vAlign w:val="center"/>
          </w:tcPr>
          <w:p w:rsidR="00D33AD3" w:rsidRDefault="00D33AD3"/>
        </w:tc>
        <w:tc>
          <w:tcPr>
            <w:tcW w:w="990" w:type="dxa"/>
            <w:vAlign w:val="center"/>
          </w:tcPr>
          <w:p w:rsidR="00D33AD3" w:rsidRDefault="00297E80">
            <w:r>
              <w:t>2946.39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0.84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3.42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D33AD3" w:rsidRDefault="00297E80">
            <w:pPr>
              <w:jc w:val="center"/>
            </w:pPr>
            <w:r>
              <w:t>0.84 * 1.05 = 0.89</w:t>
            </w:r>
          </w:p>
        </w:tc>
      </w:tr>
    </w:tbl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D33AD3">
        <w:tc>
          <w:tcPr>
            <w:tcW w:w="29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太阳辐射吸收系数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1101.77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0.392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外墙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主墙体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1043.25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0.371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0.62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4.16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333.33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0.119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隔离带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333.33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0.119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4.06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合计</w:t>
            </w:r>
          </w:p>
        </w:tc>
        <w:tc>
          <w:tcPr>
            <w:tcW w:w="1120" w:type="dxa"/>
            <w:vAlign w:val="center"/>
          </w:tcPr>
          <w:p w:rsidR="00D33AD3" w:rsidRDefault="00D33AD3"/>
        </w:tc>
        <w:tc>
          <w:tcPr>
            <w:tcW w:w="990" w:type="dxa"/>
            <w:vAlign w:val="center"/>
          </w:tcPr>
          <w:p w:rsidR="00D33AD3" w:rsidRDefault="00297E80">
            <w:r>
              <w:t>2811.68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0.83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3.48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D33AD3" w:rsidRDefault="00297E80">
            <w:pPr>
              <w:jc w:val="center"/>
            </w:pPr>
            <w:r>
              <w:t>0.83 * 1.05 = 0.87</w:t>
            </w:r>
          </w:p>
        </w:tc>
      </w:tr>
    </w:tbl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D33AD3">
        <w:tc>
          <w:tcPr>
            <w:tcW w:w="29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太阳辐射吸收系数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热桥柱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3828.34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0.354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外墙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主墙体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3679.40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0.340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0.62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4.16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热桥梁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1329.97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0.123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2.86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隔离带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1329.97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0.123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0.73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4.06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凸窗侧板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凸窗侧板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264.48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0.024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1.69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凸窗顶板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凸窗顶板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187.26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0.017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1.69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凸窗底板</w:t>
            </w:r>
          </w:p>
        </w:tc>
        <w:tc>
          <w:tcPr>
            <w:tcW w:w="1120" w:type="dxa"/>
            <w:vAlign w:val="center"/>
          </w:tcPr>
          <w:p w:rsidR="00D33AD3" w:rsidRDefault="00297E80">
            <w:r>
              <w:t>凸窗底板</w:t>
            </w:r>
          </w:p>
        </w:tc>
        <w:tc>
          <w:tcPr>
            <w:tcW w:w="990" w:type="dxa"/>
            <w:vAlign w:val="center"/>
          </w:tcPr>
          <w:p w:rsidR="00D33AD3" w:rsidRDefault="00297E80">
            <w:r>
              <w:t>187.26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0.017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1.08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1.69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合计</w:t>
            </w:r>
          </w:p>
        </w:tc>
        <w:tc>
          <w:tcPr>
            <w:tcW w:w="1120" w:type="dxa"/>
            <w:vAlign w:val="center"/>
          </w:tcPr>
          <w:p w:rsidR="00D33AD3" w:rsidRDefault="00D33AD3"/>
        </w:tc>
        <w:tc>
          <w:tcPr>
            <w:tcW w:w="990" w:type="dxa"/>
            <w:vAlign w:val="center"/>
          </w:tcPr>
          <w:p w:rsidR="00D33AD3" w:rsidRDefault="00297E80">
            <w:r>
              <w:t>10806.67</w:t>
            </w:r>
          </w:p>
        </w:tc>
        <w:tc>
          <w:tcPr>
            <w:tcW w:w="950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0.84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3.38</w:t>
            </w:r>
          </w:p>
        </w:tc>
        <w:tc>
          <w:tcPr>
            <w:tcW w:w="1107" w:type="dxa"/>
            <w:vAlign w:val="center"/>
          </w:tcPr>
          <w:p w:rsidR="00D33AD3" w:rsidRDefault="00297E80">
            <w:r>
              <w:t>0.75</w:t>
            </w:r>
          </w:p>
        </w:tc>
      </w:tr>
      <w:tr w:rsidR="00D33AD3">
        <w:tc>
          <w:tcPr>
            <w:tcW w:w="2948" w:type="dxa"/>
            <w:vAlign w:val="center"/>
          </w:tcPr>
          <w:p w:rsidR="00D33AD3" w:rsidRDefault="00297E80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D33AD3" w:rsidRDefault="00297E80">
            <w:pPr>
              <w:jc w:val="center"/>
            </w:pPr>
            <w:r>
              <w:t>0.84 * 1.05 = 0.88</w:t>
            </w:r>
          </w:p>
        </w:tc>
      </w:tr>
      <w:tr w:rsidR="00D33AD3">
        <w:tc>
          <w:tcPr>
            <w:tcW w:w="2948" w:type="dxa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6381" w:type="dxa"/>
            <w:gridSpan w:val="6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D33AD3">
        <w:tc>
          <w:tcPr>
            <w:tcW w:w="2948" w:type="dxa"/>
            <w:shd w:val="clear" w:color="auto" w:fill="E6E6E6"/>
            <w:vAlign w:val="center"/>
          </w:tcPr>
          <w:p w:rsidR="00D33AD3" w:rsidRDefault="00297E80">
            <w:r>
              <w:lastRenderedPageBreak/>
              <w:t>标准要求</w:t>
            </w:r>
          </w:p>
        </w:tc>
        <w:tc>
          <w:tcPr>
            <w:tcW w:w="6381" w:type="dxa"/>
            <w:gridSpan w:val="6"/>
          </w:tcPr>
          <w:p w:rsidR="00D33AD3" w:rsidRDefault="00297E8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D33AD3">
        <w:tc>
          <w:tcPr>
            <w:tcW w:w="2948" w:type="dxa"/>
            <w:shd w:val="clear" w:color="auto" w:fill="E6E6E6"/>
            <w:vAlign w:val="center"/>
          </w:tcPr>
          <w:p w:rsidR="00D33AD3" w:rsidRDefault="00297E80">
            <w:r>
              <w:t>结论</w:t>
            </w:r>
          </w:p>
        </w:tc>
        <w:tc>
          <w:tcPr>
            <w:tcW w:w="6381" w:type="dxa"/>
            <w:gridSpan w:val="6"/>
          </w:tcPr>
          <w:p w:rsidR="00D33AD3" w:rsidRDefault="00297E80">
            <w:r>
              <w:t>满足</w:t>
            </w:r>
          </w:p>
        </w:tc>
      </w:tr>
    </w:tbl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9985"/>
      <w:r>
        <w:rPr>
          <w:color w:val="000000"/>
          <w:kern w:val="2"/>
          <w:szCs w:val="24"/>
        </w:rPr>
        <w:t>挑空楼板构造</w:t>
      </w:r>
      <w:bookmarkEnd w:id="52"/>
    </w:p>
    <w:p w:rsidR="00D33AD3" w:rsidRDefault="00297E80">
      <w:pPr>
        <w:pStyle w:val="2"/>
        <w:widowControl w:val="0"/>
        <w:rPr>
          <w:kern w:val="2"/>
        </w:rPr>
      </w:pPr>
      <w:bookmarkStart w:id="53" w:name="_Toc516439986"/>
      <w:r>
        <w:rPr>
          <w:kern w:val="2"/>
        </w:rPr>
        <w:t>挑空楼板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水泥砂浆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0.022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0.245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0.069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1.186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硬质岩棉板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0.046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0.649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1.50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0.797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0.776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水泥砂浆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0.022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0.245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215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0.909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2.451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0.94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5985" w:type="dxa"/>
            <w:gridSpan w:val="6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标准要求</w:t>
            </w:r>
          </w:p>
        </w:tc>
        <w:tc>
          <w:tcPr>
            <w:tcW w:w="5985" w:type="dxa"/>
            <w:gridSpan w:val="6"/>
          </w:tcPr>
          <w:p w:rsidR="00D33AD3" w:rsidRDefault="00297E80">
            <w:r>
              <w:t>K&lt;=1.0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结论</w:t>
            </w:r>
          </w:p>
        </w:tc>
        <w:tc>
          <w:tcPr>
            <w:tcW w:w="5985" w:type="dxa"/>
            <w:gridSpan w:val="6"/>
          </w:tcPr>
          <w:p w:rsidR="00D33AD3" w:rsidRDefault="00297E80">
            <w:r>
              <w:t>满足</w:t>
            </w:r>
          </w:p>
        </w:tc>
      </w:tr>
    </w:tbl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9987"/>
      <w:r>
        <w:rPr>
          <w:color w:val="000000"/>
          <w:kern w:val="2"/>
          <w:szCs w:val="24"/>
        </w:rPr>
        <w:t>分户墙构造</w:t>
      </w:r>
      <w:bookmarkEnd w:id="54"/>
    </w:p>
    <w:p w:rsidR="00D33AD3" w:rsidRDefault="00297E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D33AD3" w:rsidRDefault="00297E8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5" w:name="_Toc516439988"/>
      <w:r>
        <w:rPr>
          <w:color w:val="000000"/>
          <w:kern w:val="2"/>
          <w:szCs w:val="24"/>
        </w:rPr>
        <w:t>楼梯间隔墙或封闭外走廊隔墙</w:t>
      </w:r>
      <w:bookmarkEnd w:id="55"/>
    </w:p>
    <w:p w:rsidR="00D33AD3" w:rsidRDefault="00297E80">
      <w:pPr>
        <w:pStyle w:val="2"/>
        <w:widowControl w:val="0"/>
        <w:rPr>
          <w:kern w:val="2"/>
        </w:rPr>
      </w:pPr>
      <w:bookmarkStart w:id="56" w:name="_Toc516439989"/>
      <w:r>
        <w:rPr>
          <w:kern w:val="2"/>
        </w:rPr>
        <w:t>楼梯间隔墙构造一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水泥砂浆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0.930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11.370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0.022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0.245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0.220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3.601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1.25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0.727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3.274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0.773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3.767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1.01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5985" w:type="dxa"/>
            <w:gridSpan w:val="6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标准要求</w:t>
            </w:r>
          </w:p>
        </w:tc>
        <w:tc>
          <w:tcPr>
            <w:tcW w:w="5985" w:type="dxa"/>
            <w:gridSpan w:val="6"/>
          </w:tcPr>
          <w:p w:rsidR="00D33AD3" w:rsidRDefault="00297E8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lastRenderedPageBreak/>
              <w:t>结论</w:t>
            </w:r>
          </w:p>
        </w:tc>
        <w:tc>
          <w:tcPr>
            <w:tcW w:w="5985" w:type="dxa"/>
            <w:gridSpan w:val="6"/>
          </w:tcPr>
          <w:p w:rsidR="00D33AD3" w:rsidRDefault="00297E80">
            <w:r>
              <w:t>满足</w:t>
            </w:r>
          </w:p>
        </w:tc>
      </w:tr>
    </w:tbl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7" w:name="_Toc516439990"/>
      <w:r>
        <w:rPr>
          <w:color w:val="000000"/>
          <w:kern w:val="2"/>
          <w:szCs w:val="24"/>
        </w:rPr>
        <w:t>楼板构造</w:t>
      </w:r>
      <w:bookmarkEnd w:id="57"/>
    </w:p>
    <w:p w:rsidR="00D33AD3" w:rsidRDefault="00297E80">
      <w:pPr>
        <w:pStyle w:val="2"/>
        <w:widowControl w:val="0"/>
        <w:rPr>
          <w:kern w:val="2"/>
        </w:rPr>
      </w:pPr>
      <w:bookmarkStart w:id="58" w:name="_Toc516439991"/>
      <w:r>
        <w:rPr>
          <w:kern w:val="2"/>
        </w:rPr>
        <w:t>控温房间楼板构造一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33AD3">
        <w:tc>
          <w:tcPr>
            <w:tcW w:w="3345" w:type="dxa"/>
            <w:vMerge w:val="restart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热惰性指标</w:t>
            </w:r>
          </w:p>
        </w:tc>
      </w:tr>
      <w:tr w:rsidR="00D33AD3">
        <w:tc>
          <w:tcPr>
            <w:tcW w:w="3345" w:type="dxa"/>
            <w:vMerge/>
            <w:shd w:val="clear" w:color="auto" w:fill="E6E6E6"/>
            <w:vAlign w:val="center"/>
          </w:tcPr>
          <w:p w:rsidR="00D33AD3" w:rsidRDefault="00D33AD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D=R*S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0.060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0.950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0.278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0.317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钢筋混凝土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1.740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0.069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1.186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石灰砂浆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0.810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10.070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0.025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0.249</w:t>
            </w:r>
          </w:p>
        </w:tc>
      </w:tr>
      <w:tr w:rsidR="00D33AD3">
        <w:tc>
          <w:tcPr>
            <w:tcW w:w="3345" w:type="dxa"/>
            <w:vAlign w:val="center"/>
          </w:tcPr>
          <w:p w:rsidR="00D33AD3" w:rsidRDefault="00297E8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160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0.371</w:t>
            </w:r>
          </w:p>
        </w:tc>
        <w:tc>
          <w:tcPr>
            <w:tcW w:w="1064" w:type="dxa"/>
            <w:vAlign w:val="center"/>
          </w:tcPr>
          <w:p w:rsidR="00D33AD3" w:rsidRDefault="00297E80">
            <w:r>
              <w:t>1.752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D33AD3" w:rsidRDefault="00297E80">
            <w:pPr>
              <w:jc w:val="center"/>
            </w:pPr>
            <w:r>
              <w:t>1.69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5985" w:type="dxa"/>
            <w:gridSpan w:val="6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标准要求</w:t>
            </w:r>
          </w:p>
        </w:tc>
        <w:tc>
          <w:tcPr>
            <w:tcW w:w="5985" w:type="dxa"/>
            <w:gridSpan w:val="6"/>
          </w:tcPr>
          <w:p w:rsidR="00D33AD3" w:rsidRDefault="00297E80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D33AD3">
        <w:tc>
          <w:tcPr>
            <w:tcW w:w="3345" w:type="dxa"/>
            <w:shd w:val="clear" w:color="auto" w:fill="E6E6E6"/>
            <w:vAlign w:val="center"/>
          </w:tcPr>
          <w:p w:rsidR="00D33AD3" w:rsidRDefault="00297E80">
            <w:r>
              <w:t>结论</w:t>
            </w:r>
          </w:p>
        </w:tc>
        <w:tc>
          <w:tcPr>
            <w:tcW w:w="5985" w:type="dxa"/>
            <w:gridSpan w:val="6"/>
          </w:tcPr>
          <w:p w:rsidR="00D33AD3" w:rsidRDefault="00297E80">
            <w:r>
              <w:t>满足</w:t>
            </w:r>
          </w:p>
        </w:tc>
      </w:tr>
    </w:tbl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9992"/>
      <w:r>
        <w:rPr>
          <w:color w:val="000000"/>
          <w:kern w:val="2"/>
          <w:szCs w:val="24"/>
        </w:rPr>
        <w:t>通往封闭空间的户门</w:t>
      </w:r>
      <w:bookmarkEnd w:id="59"/>
    </w:p>
    <w:p w:rsidR="00D33AD3" w:rsidRDefault="00D33AD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D33AD3" w:rsidRDefault="00297E80">
      <w:r>
        <w:t>本工程无此项内容</w:t>
      </w:r>
    </w:p>
    <w:p w:rsidR="00D33AD3" w:rsidRDefault="00297E80">
      <w:pPr>
        <w:pStyle w:val="1"/>
      </w:pPr>
      <w:bookmarkStart w:id="60" w:name="_Toc516439993"/>
      <w:r>
        <w:t>窗墙比</w:t>
      </w:r>
      <w:bookmarkEnd w:id="60"/>
    </w:p>
    <w:p w:rsidR="00D33AD3" w:rsidRDefault="00297E80">
      <w:pPr>
        <w:pStyle w:val="2"/>
      </w:pPr>
      <w:bookmarkStart w:id="61" w:name="_Toc516439994"/>
      <w:r>
        <w:t>窗墙比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D33AD3">
        <w:tc>
          <w:tcPr>
            <w:tcW w:w="220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窗墙比</w:t>
            </w:r>
          </w:p>
        </w:tc>
      </w:tr>
      <w:tr w:rsidR="00D33AD3">
        <w:tc>
          <w:tcPr>
            <w:tcW w:w="2201" w:type="dxa"/>
            <w:shd w:val="clear" w:color="auto" w:fill="E6E6E6"/>
            <w:vAlign w:val="center"/>
          </w:tcPr>
          <w:p w:rsidR="00D33AD3" w:rsidRDefault="00297E80">
            <w:r>
              <w:t>南向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1253.94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3320.95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0.38</w:t>
            </w:r>
          </w:p>
        </w:tc>
      </w:tr>
      <w:tr w:rsidR="00D33AD3">
        <w:tc>
          <w:tcPr>
            <w:tcW w:w="2201" w:type="dxa"/>
            <w:shd w:val="clear" w:color="auto" w:fill="E6E6E6"/>
            <w:vAlign w:val="center"/>
          </w:tcPr>
          <w:p w:rsidR="00D33AD3" w:rsidRDefault="00297E80">
            <w:r>
              <w:t>北向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986.88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3321.79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0.30</w:t>
            </w:r>
          </w:p>
        </w:tc>
      </w:tr>
      <w:tr w:rsidR="00D33AD3">
        <w:tc>
          <w:tcPr>
            <w:tcW w:w="2201" w:type="dxa"/>
            <w:shd w:val="clear" w:color="auto" w:fill="E6E6E6"/>
            <w:vAlign w:val="center"/>
          </w:tcPr>
          <w:p w:rsidR="00D33AD3" w:rsidRDefault="00297E80">
            <w:r>
              <w:t>东向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177.75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3336.13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0.05</w:t>
            </w:r>
          </w:p>
        </w:tc>
      </w:tr>
      <w:tr w:rsidR="00D33AD3">
        <w:tc>
          <w:tcPr>
            <w:tcW w:w="2201" w:type="dxa"/>
            <w:shd w:val="clear" w:color="auto" w:fill="E6E6E6"/>
            <w:vAlign w:val="center"/>
          </w:tcPr>
          <w:p w:rsidR="00D33AD3" w:rsidRDefault="00297E80">
            <w:r>
              <w:t>西向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183.30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3335.50</w:t>
            </w:r>
          </w:p>
        </w:tc>
        <w:tc>
          <w:tcPr>
            <w:tcW w:w="2377" w:type="dxa"/>
            <w:vAlign w:val="center"/>
          </w:tcPr>
          <w:p w:rsidR="00D33AD3" w:rsidRDefault="00297E80">
            <w:r>
              <w:t>0.05</w:t>
            </w:r>
          </w:p>
        </w:tc>
      </w:tr>
    </w:tbl>
    <w:p w:rsidR="00D33AD3" w:rsidRDefault="00297E80">
      <w:pPr>
        <w:pStyle w:val="2"/>
      </w:pPr>
      <w:bookmarkStart w:id="62" w:name="_Toc516439995"/>
      <w:r>
        <w:t>外窗表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D33AD3">
        <w:tc>
          <w:tcPr>
            <w:tcW w:w="116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D33AD3">
        <w:tc>
          <w:tcPr>
            <w:tcW w:w="1160" w:type="dxa"/>
            <w:vMerge w:val="restart"/>
            <w:vAlign w:val="center"/>
          </w:tcPr>
          <w:p w:rsidR="00D33AD3" w:rsidRDefault="00297E80">
            <w:r>
              <w:t>南向</w:t>
            </w:r>
            <w:r>
              <w:br/>
              <w:t>1253.94</w:t>
            </w:r>
          </w:p>
        </w:tc>
        <w:tc>
          <w:tcPr>
            <w:tcW w:w="1562" w:type="dxa"/>
            <w:vAlign w:val="center"/>
          </w:tcPr>
          <w:p w:rsidR="00D33AD3" w:rsidRDefault="00297E80">
            <w:r>
              <w:t>C1-1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0.70×1.50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1.05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33.60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C2-1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1.00×1.50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1.50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48.00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C3-1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1.20×1.50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1.80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57.60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C4-1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1.50×1.50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2.25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144.00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TC1[2218]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2.20×1.80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3.96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122.76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TC2[2518]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2.50×1.80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4.50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139.50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TC3[2618]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2.60×1.80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4.68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299.52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1.50×2.40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3.60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230.40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透光门</w:t>
            </w:r>
            <w:r>
              <w:t>-TLM4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2.40×2.40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5.76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178.56</w:t>
            </w:r>
          </w:p>
        </w:tc>
      </w:tr>
      <w:tr w:rsidR="00D33AD3">
        <w:tc>
          <w:tcPr>
            <w:tcW w:w="1160" w:type="dxa"/>
            <w:vMerge w:val="restart"/>
            <w:vAlign w:val="center"/>
          </w:tcPr>
          <w:p w:rsidR="00D33AD3" w:rsidRDefault="00297E80">
            <w:r>
              <w:t>北向</w:t>
            </w:r>
            <w:r>
              <w:br/>
              <w:t>986.88</w:t>
            </w:r>
          </w:p>
        </w:tc>
        <w:tc>
          <w:tcPr>
            <w:tcW w:w="1562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0.70×1.50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1.05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67.20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C2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1.00×1.50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1.50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48.00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C4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1.50×1.50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128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2.25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288.00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透光门</w:t>
            </w:r>
            <w:r>
              <w:t>-M2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0.80×2.40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1.92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122.88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透光门</w:t>
            </w:r>
            <w:r>
              <w:t>-TLM5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3.00×2.40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7.20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460.80</w:t>
            </w:r>
          </w:p>
        </w:tc>
      </w:tr>
      <w:tr w:rsidR="00D33AD3">
        <w:tc>
          <w:tcPr>
            <w:tcW w:w="1160" w:type="dxa"/>
            <w:vMerge w:val="restart"/>
            <w:vAlign w:val="center"/>
          </w:tcPr>
          <w:p w:rsidR="00D33AD3" w:rsidRDefault="00297E80">
            <w:r>
              <w:t>东向</w:t>
            </w:r>
            <w:r>
              <w:br/>
              <w:t>177.75</w:t>
            </w:r>
          </w:p>
        </w:tc>
        <w:tc>
          <w:tcPr>
            <w:tcW w:w="1562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0.70×1.50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63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1.05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66.15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C3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1.20×1.50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62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1.80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111.60</w:t>
            </w:r>
          </w:p>
        </w:tc>
      </w:tr>
      <w:tr w:rsidR="00D33AD3">
        <w:tc>
          <w:tcPr>
            <w:tcW w:w="1160" w:type="dxa"/>
            <w:vMerge w:val="restart"/>
            <w:vAlign w:val="center"/>
          </w:tcPr>
          <w:p w:rsidR="00D33AD3" w:rsidRDefault="00297E80">
            <w:r>
              <w:t>西向</w:t>
            </w:r>
            <w:r>
              <w:br/>
              <w:t>183.30</w:t>
            </w:r>
          </w:p>
        </w:tc>
        <w:tc>
          <w:tcPr>
            <w:tcW w:w="1562" w:type="dxa"/>
            <w:vAlign w:val="center"/>
          </w:tcPr>
          <w:p w:rsidR="00D33AD3" w:rsidRDefault="00D33AD3"/>
        </w:tc>
        <w:tc>
          <w:tcPr>
            <w:tcW w:w="1386" w:type="dxa"/>
            <w:vAlign w:val="center"/>
          </w:tcPr>
          <w:p w:rsidR="00D33AD3" w:rsidRDefault="00297E80">
            <w:r>
              <w:t>0.70×1.50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1.05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32.55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0.70×1.50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1.05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32.55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C3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1.20×1.50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1.80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55.80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透光门</w:t>
            </w:r>
            <w:r>
              <w:t>-M5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1.20×2.40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2.88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2.88</w:t>
            </w:r>
          </w:p>
        </w:tc>
      </w:tr>
      <w:tr w:rsidR="00D33AD3">
        <w:tc>
          <w:tcPr>
            <w:tcW w:w="1160" w:type="dxa"/>
            <w:vMerge/>
            <w:vAlign w:val="center"/>
          </w:tcPr>
          <w:p w:rsidR="00D33AD3" w:rsidRDefault="00D33AD3"/>
        </w:tc>
        <w:tc>
          <w:tcPr>
            <w:tcW w:w="1562" w:type="dxa"/>
            <w:vAlign w:val="center"/>
          </w:tcPr>
          <w:p w:rsidR="00D33AD3" w:rsidRDefault="00297E80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D33AD3" w:rsidRDefault="00297E80">
            <w:r>
              <w:t>0.80×2.40</w:t>
            </w:r>
          </w:p>
        </w:tc>
        <w:tc>
          <w:tcPr>
            <w:tcW w:w="152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71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1.92</w:t>
            </w:r>
          </w:p>
        </w:tc>
        <w:tc>
          <w:tcPr>
            <w:tcW w:w="1262" w:type="dxa"/>
            <w:vAlign w:val="center"/>
          </w:tcPr>
          <w:p w:rsidR="00D33AD3" w:rsidRDefault="00297E80">
            <w:r>
              <w:t>59.52</w:t>
            </w:r>
          </w:p>
        </w:tc>
      </w:tr>
    </w:tbl>
    <w:p w:rsidR="00D33AD3" w:rsidRDefault="00297E80">
      <w:pPr>
        <w:pStyle w:val="1"/>
      </w:pPr>
      <w:bookmarkStart w:id="63" w:name="_Toc516439996"/>
      <w:r>
        <w:t>外窗热工</w:t>
      </w:r>
      <w:bookmarkEnd w:id="63"/>
    </w:p>
    <w:p w:rsidR="00D33AD3" w:rsidRDefault="00297E80">
      <w:pPr>
        <w:pStyle w:val="2"/>
      </w:pPr>
      <w:bookmarkStart w:id="64" w:name="_Toc516439997"/>
      <w:r>
        <w:t>外窗构造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D33AD3">
        <w:tc>
          <w:tcPr>
            <w:tcW w:w="90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备注</w:t>
            </w:r>
          </w:p>
        </w:tc>
      </w:tr>
      <w:tr w:rsidR="00D33AD3">
        <w:tc>
          <w:tcPr>
            <w:tcW w:w="905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867" w:type="dxa"/>
            <w:vAlign w:val="center"/>
          </w:tcPr>
          <w:p w:rsidR="00D33AD3" w:rsidRDefault="00297E80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832" w:type="dxa"/>
            <w:vAlign w:val="center"/>
          </w:tcPr>
          <w:p w:rsidR="00D33AD3" w:rsidRDefault="00297E80">
            <w:r>
              <w:t>2.70</w:t>
            </w:r>
          </w:p>
        </w:tc>
        <w:tc>
          <w:tcPr>
            <w:tcW w:w="956" w:type="dxa"/>
            <w:vAlign w:val="center"/>
          </w:tcPr>
          <w:p w:rsidR="00D33AD3" w:rsidRDefault="00297E80">
            <w:r>
              <w:t>0.40</w:t>
            </w:r>
          </w:p>
        </w:tc>
        <w:tc>
          <w:tcPr>
            <w:tcW w:w="956" w:type="dxa"/>
            <w:vAlign w:val="center"/>
          </w:tcPr>
          <w:p w:rsidR="00D33AD3" w:rsidRDefault="00297E80">
            <w:r>
              <w:t>0.680</w:t>
            </w:r>
          </w:p>
        </w:tc>
        <w:tc>
          <w:tcPr>
            <w:tcW w:w="2988" w:type="dxa"/>
            <w:vAlign w:val="center"/>
          </w:tcPr>
          <w:p w:rsidR="00D33AD3" w:rsidRDefault="00297E80">
            <w:r>
              <w:t>来源《湖南省居住建筑节能设计标准》</w:t>
            </w:r>
          </w:p>
        </w:tc>
      </w:tr>
      <w:tr w:rsidR="00D33AD3">
        <w:tc>
          <w:tcPr>
            <w:tcW w:w="905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1867" w:type="dxa"/>
            <w:vAlign w:val="center"/>
          </w:tcPr>
          <w:p w:rsidR="00D33AD3" w:rsidRDefault="00297E80">
            <w:r>
              <w:t>断热铝合金多腔密封</w:t>
            </w:r>
            <w:r>
              <w:t>(6</w:t>
            </w:r>
            <w:r>
              <w:t>中透光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832" w:type="dxa"/>
            <w:vAlign w:val="center"/>
          </w:tcPr>
          <w:p w:rsidR="00D33AD3" w:rsidRDefault="00297E80">
            <w:r>
              <w:t>2.40</w:t>
            </w:r>
          </w:p>
        </w:tc>
        <w:tc>
          <w:tcPr>
            <w:tcW w:w="956" w:type="dxa"/>
            <w:vAlign w:val="center"/>
          </w:tcPr>
          <w:p w:rsidR="00D33AD3" w:rsidRDefault="00297E80">
            <w:r>
              <w:t>0.32</w:t>
            </w:r>
          </w:p>
        </w:tc>
        <w:tc>
          <w:tcPr>
            <w:tcW w:w="956" w:type="dxa"/>
            <w:vAlign w:val="center"/>
          </w:tcPr>
          <w:p w:rsidR="00D33AD3" w:rsidRDefault="00297E80">
            <w:r>
              <w:t>0.620</w:t>
            </w:r>
          </w:p>
        </w:tc>
        <w:tc>
          <w:tcPr>
            <w:tcW w:w="2988" w:type="dxa"/>
            <w:vAlign w:val="center"/>
          </w:tcPr>
          <w:p w:rsidR="00D33AD3" w:rsidRDefault="00D33AD3"/>
        </w:tc>
      </w:tr>
    </w:tbl>
    <w:p w:rsidR="00D33AD3" w:rsidRDefault="00297E80">
      <w:pPr>
        <w:pStyle w:val="2"/>
      </w:pPr>
      <w:bookmarkStart w:id="65" w:name="_Toc516439998"/>
      <w:r>
        <w:t>外遮阳类型</w:t>
      </w:r>
      <w:bookmarkEnd w:id="65"/>
    </w:p>
    <w:p w:rsidR="00D33AD3" w:rsidRDefault="00297E80">
      <w:pPr>
        <w:pStyle w:val="3"/>
      </w:pPr>
      <w:bookmarkStart w:id="66" w:name="_Toc516439999"/>
      <w:r>
        <w:t>自定义遮阳</w:t>
      </w:r>
      <w:bookmarkEnd w:id="6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D33AD3"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备注</w:t>
            </w:r>
          </w:p>
        </w:tc>
      </w:tr>
      <w:tr w:rsidR="00D33AD3">
        <w:tc>
          <w:tcPr>
            <w:tcW w:w="1018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697" w:type="dxa"/>
            <w:vAlign w:val="center"/>
          </w:tcPr>
          <w:p w:rsidR="00D33AD3" w:rsidRDefault="00297E80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0.850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0.850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0.850</w:t>
            </w:r>
          </w:p>
        </w:tc>
        <w:tc>
          <w:tcPr>
            <w:tcW w:w="3390" w:type="dxa"/>
            <w:vAlign w:val="center"/>
          </w:tcPr>
          <w:p w:rsidR="00D33AD3" w:rsidRDefault="00D33AD3"/>
        </w:tc>
      </w:tr>
    </w:tbl>
    <w:p w:rsidR="00D33AD3" w:rsidRDefault="00297E80">
      <w:pPr>
        <w:pStyle w:val="2"/>
      </w:pPr>
      <w:bookmarkStart w:id="67" w:name="_Toc516440000"/>
      <w:r>
        <w:lastRenderedPageBreak/>
        <w:t>平均传热系数</w:t>
      </w:r>
      <w:bookmarkEnd w:id="67"/>
    </w:p>
    <w:p w:rsidR="00D33AD3" w:rsidRDefault="00297E80">
      <w:r>
        <w:t xml:space="preserve">1. </w:t>
      </w:r>
      <w: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33AD3">
        <w:tc>
          <w:tcPr>
            <w:tcW w:w="1013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C1-1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33.600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2.400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C2-1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1.500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48.000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2.400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3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C3-1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1.800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57.600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2.400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C4-1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2.250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144.000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2.400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3.600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230.400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2.400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6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透光门</w:t>
            </w:r>
            <w:r>
              <w:t>-TLM4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5.760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178.560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2.400</w:t>
            </w:r>
          </w:p>
        </w:tc>
      </w:tr>
      <w:tr w:rsidR="00D33AD3">
        <w:tc>
          <w:tcPr>
            <w:tcW w:w="3389" w:type="dxa"/>
            <w:gridSpan w:val="3"/>
            <w:shd w:val="clear" w:color="auto" w:fill="E6E6E6"/>
            <w:vAlign w:val="center"/>
          </w:tcPr>
          <w:p w:rsidR="00D33AD3" w:rsidRDefault="00297E8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692.160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D33AD3" w:rsidRDefault="00297E8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2.400</w:t>
            </w:r>
          </w:p>
        </w:tc>
      </w:tr>
    </w:tbl>
    <w:p w:rsidR="00D33AD3" w:rsidRDefault="00297E80">
      <w:r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33AD3">
        <w:tc>
          <w:tcPr>
            <w:tcW w:w="1013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67.200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1.500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48.000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3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128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2.250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288.000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透光门</w:t>
            </w:r>
            <w:r>
              <w:t>-M2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1.920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122.880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透光门</w:t>
            </w:r>
            <w:r>
              <w:t>-TLM5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7.200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460.800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3389" w:type="dxa"/>
            <w:gridSpan w:val="3"/>
            <w:shd w:val="clear" w:color="auto" w:fill="E6E6E6"/>
            <w:vAlign w:val="center"/>
          </w:tcPr>
          <w:p w:rsidR="00D33AD3" w:rsidRDefault="00297E8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986.880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D33AD3" w:rsidRDefault="00297E8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</w:tbl>
    <w:p w:rsidR="00D33AD3" w:rsidRDefault="00D33AD3"/>
    <w:p w:rsidR="00D33AD3" w:rsidRDefault="00297E80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33AD3">
        <w:tc>
          <w:tcPr>
            <w:tcW w:w="1013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63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66.150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C3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62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1.800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111.600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3389" w:type="dxa"/>
            <w:gridSpan w:val="3"/>
            <w:shd w:val="clear" w:color="auto" w:fill="E6E6E6"/>
            <w:vAlign w:val="center"/>
          </w:tcPr>
          <w:p w:rsidR="00D33AD3" w:rsidRDefault="00297E80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177.750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D33AD3" w:rsidRDefault="00297E8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</w:tbl>
    <w:p w:rsidR="00D33AD3" w:rsidRDefault="00D33AD3"/>
    <w:p w:rsidR="00D33AD3" w:rsidRDefault="00297E80">
      <w:r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33AD3">
        <w:tc>
          <w:tcPr>
            <w:tcW w:w="1013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188" w:type="dxa"/>
            <w:vAlign w:val="center"/>
          </w:tcPr>
          <w:p w:rsidR="00D33AD3" w:rsidRDefault="00D33AD3"/>
        </w:tc>
        <w:tc>
          <w:tcPr>
            <w:tcW w:w="118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32.550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32.550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3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C3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1.800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55.800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4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透光门</w:t>
            </w:r>
            <w:r>
              <w:t>-M5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2.880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2.880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1013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透光门</w:t>
            </w:r>
            <w:r>
              <w:lastRenderedPageBreak/>
              <w:t>-MLC1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lastRenderedPageBreak/>
              <w:t>2~32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1.920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59.520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  <w:tr w:rsidR="00D33AD3">
        <w:tc>
          <w:tcPr>
            <w:tcW w:w="3389" w:type="dxa"/>
            <w:gridSpan w:val="3"/>
            <w:shd w:val="clear" w:color="auto" w:fill="E6E6E6"/>
            <w:vAlign w:val="center"/>
          </w:tcPr>
          <w:p w:rsidR="00D33AD3" w:rsidRDefault="00297E80">
            <w:r>
              <w:lastRenderedPageBreak/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183.300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D33AD3" w:rsidRDefault="00297E80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D33AD3" w:rsidRDefault="00297E80">
            <w:r>
              <w:t>2.700</w:t>
            </w:r>
          </w:p>
        </w:tc>
      </w:tr>
    </w:tbl>
    <w:p w:rsidR="00D33AD3" w:rsidRDefault="00D33AD3"/>
    <w:p w:rsidR="00D33AD3" w:rsidRDefault="00297E80">
      <w:pPr>
        <w:pStyle w:val="2"/>
      </w:pPr>
      <w:bookmarkStart w:id="68" w:name="_Toc516440001"/>
      <w:r>
        <w:t>综合太阳得热系数</w:t>
      </w:r>
      <w:bookmarkEnd w:id="68"/>
    </w:p>
    <w:p w:rsidR="00D33AD3" w:rsidRDefault="00297E80">
      <w:r>
        <w:t xml:space="preserve">1. </w:t>
      </w:r>
      <w: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D33AD3">
        <w:tc>
          <w:tcPr>
            <w:tcW w:w="65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综合太阳得热系数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C1-1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33.600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C2-1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1.500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48.000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3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C3-1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1.800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57.600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4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C4-1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2.250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144.000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3.600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230.400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6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透光门</w:t>
            </w:r>
            <w:r>
              <w:t>-TLM4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5.760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178.560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</w:tr>
      <w:tr w:rsidR="00D33AD3">
        <w:tc>
          <w:tcPr>
            <w:tcW w:w="3930" w:type="dxa"/>
            <w:gridSpan w:val="5"/>
            <w:shd w:val="clear" w:color="auto" w:fill="E6E6E6"/>
            <w:vAlign w:val="center"/>
          </w:tcPr>
          <w:p w:rsidR="00D33AD3" w:rsidRDefault="00297E8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692.160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D33AD3" w:rsidRDefault="00297E8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0.322</w:t>
            </w:r>
          </w:p>
        </w:tc>
      </w:tr>
    </w:tbl>
    <w:p w:rsidR="00D33AD3" w:rsidRDefault="00297E80">
      <w:r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D33AD3">
        <w:tc>
          <w:tcPr>
            <w:tcW w:w="65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综合太阳得热系数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67.200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32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1.500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48.000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3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C4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128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2.250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288.000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4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透光门</w:t>
            </w:r>
            <w:r>
              <w:t>-M2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1.920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122.880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透光门</w:t>
            </w:r>
            <w:r>
              <w:t>-TLM5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64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7.200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460.800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3930" w:type="dxa"/>
            <w:gridSpan w:val="5"/>
            <w:shd w:val="clear" w:color="auto" w:fill="E6E6E6"/>
            <w:vAlign w:val="center"/>
          </w:tcPr>
          <w:p w:rsidR="00D33AD3" w:rsidRDefault="00297E8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986.880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D33AD3" w:rsidRDefault="00297E8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</w:tbl>
    <w:p w:rsidR="00D33AD3" w:rsidRDefault="00D33AD3"/>
    <w:p w:rsidR="00D33AD3" w:rsidRDefault="00297E80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D33AD3">
        <w:tc>
          <w:tcPr>
            <w:tcW w:w="65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综合太阳得热系数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63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66.150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0.850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0.340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C3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62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1.800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111.60</w:t>
            </w:r>
            <w:r>
              <w:lastRenderedPageBreak/>
              <w:t>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lastRenderedPageBreak/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卷帘遮</w:t>
            </w:r>
            <w:r>
              <w:lastRenderedPageBreak/>
              <w:t>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lastRenderedPageBreak/>
              <w:t>0.850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0.340</w:t>
            </w:r>
          </w:p>
        </w:tc>
      </w:tr>
      <w:tr w:rsidR="00D33AD3">
        <w:tc>
          <w:tcPr>
            <w:tcW w:w="3930" w:type="dxa"/>
            <w:gridSpan w:val="5"/>
            <w:shd w:val="clear" w:color="auto" w:fill="E6E6E6"/>
            <w:vAlign w:val="center"/>
          </w:tcPr>
          <w:p w:rsidR="00D33AD3" w:rsidRDefault="00297E80">
            <w:r>
              <w:lastRenderedPageBreak/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177.750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D33AD3" w:rsidRDefault="00297E8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0.850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0.340</w:t>
            </w:r>
          </w:p>
        </w:tc>
      </w:tr>
    </w:tbl>
    <w:p w:rsidR="00D33AD3" w:rsidRDefault="00D33AD3"/>
    <w:p w:rsidR="00D33AD3" w:rsidRDefault="00297E80">
      <w:r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D33AD3">
        <w:tc>
          <w:tcPr>
            <w:tcW w:w="65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综合太阳得热系数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888" w:type="dxa"/>
            <w:vAlign w:val="center"/>
          </w:tcPr>
          <w:p w:rsidR="00D33AD3" w:rsidRDefault="00D33AD3"/>
        </w:tc>
        <w:tc>
          <w:tcPr>
            <w:tcW w:w="769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32.550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1.050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32.550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3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C3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1.800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55.800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4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透光门</w:t>
            </w:r>
            <w:r>
              <w:t>-M5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2.880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2.880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656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2~32</w:t>
            </w:r>
          </w:p>
        </w:tc>
        <w:tc>
          <w:tcPr>
            <w:tcW w:w="769" w:type="dxa"/>
            <w:vAlign w:val="center"/>
          </w:tcPr>
          <w:p w:rsidR="00D33AD3" w:rsidRDefault="00297E80">
            <w:r>
              <w:t>31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1.920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59.520</w:t>
            </w:r>
          </w:p>
        </w:tc>
        <w:tc>
          <w:tcPr>
            <w:tcW w:w="781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  <w:tc>
          <w:tcPr>
            <w:tcW w:w="1018" w:type="dxa"/>
            <w:vAlign w:val="center"/>
          </w:tcPr>
          <w:p w:rsidR="00D33AD3" w:rsidRDefault="00D33AD3"/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3930" w:type="dxa"/>
            <w:gridSpan w:val="5"/>
            <w:shd w:val="clear" w:color="auto" w:fill="E6E6E6"/>
            <w:vAlign w:val="center"/>
          </w:tcPr>
          <w:p w:rsidR="00D33AD3" w:rsidRDefault="00297E80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D33AD3" w:rsidRDefault="00297E80">
            <w:r>
              <w:t>183.300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D33AD3" w:rsidRDefault="00297E80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1.000</w:t>
            </w:r>
          </w:p>
        </w:tc>
        <w:tc>
          <w:tcPr>
            <w:tcW w:w="916" w:type="dxa"/>
            <w:vAlign w:val="center"/>
          </w:tcPr>
          <w:p w:rsidR="00D33AD3" w:rsidRDefault="00297E80">
            <w:r>
              <w:t>0.400</w:t>
            </w:r>
          </w:p>
        </w:tc>
      </w:tr>
    </w:tbl>
    <w:p w:rsidR="00D33AD3" w:rsidRDefault="00D33AD3"/>
    <w:p w:rsidR="00D33AD3" w:rsidRDefault="00297E80">
      <w:r>
        <w:t xml:space="preserve">5. </w:t>
      </w:r>
      <w: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D33AD3">
        <w:tc>
          <w:tcPr>
            <w:tcW w:w="2310" w:type="auto"/>
            <w:vAlign w:val="center"/>
          </w:tcPr>
          <w:p w:rsidR="00D33AD3" w:rsidRDefault="00297E80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D33AD3" w:rsidRDefault="00297E80">
            <w:r>
              <w:t>=0.368</w:t>
            </w:r>
          </w:p>
        </w:tc>
      </w:tr>
    </w:tbl>
    <w:p w:rsidR="00D33AD3" w:rsidRDefault="00D33AD3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综合太阳得热系数</w:t>
            </w:r>
          </w:p>
        </w:tc>
      </w:tr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南向</w:t>
            </w:r>
          </w:p>
        </w:tc>
        <w:tc>
          <w:tcPr>
            <w:tcW w:w="2263" w:type="dxa"/>
            <w:vAlign w:val="center"/>
          </w:tcPr>
          <w:p w:rsidR="00D33AD3" w:rsidRDefault="00297E80">
            <w:r>
              <w:t>692.160</w:t>
            </w:r>
          </w:p>
        </w:tc>
        <w:tc>
          <w:tcPr>
            <w:tcW w:w="2405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2399" w:type="dxa"/>
            <w:vAlign w:val="center"/>
          </w:tcPr>
          <w:p w:rsidR="00D33AD3" w:rsidRDefault="00297E80">
            <w:r>
              <w:t>0.322</w:t>
            </w:r>
          </w:p>
        </w:tc>
      </w:tr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北向</w:t>
            </w:r>
          </w:p>
        </w:tc>
        <w:tc>
          <w:tcPr>
            <w:tcW w:w="2263" w:type="dxa"/>
            <w:vAlign w:val="center"/>
          </w:tcPr>
          <w:p w:rsidR="00D33AD3" w:rsidRDefault="00297E80">
            <w:r>
              <w:t>986.880</w:t>
            </w:r>
          </w:p>
        </w:tc>
        <w:tc>
          <w:tcPr>
            <w:tcW w:w="2405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2399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东向</w:t>
            </w:r>
          </w:p>
        </w:tc>
        <w:tc>
          <w:tcPr>
            <w:tcW w:w="2263" w:type="dxa"/>
            <w:vAlign w:val="center"/>
          </w:tcPr>
          <w:p w:rsidR="00D33AD3" w:rsidRDefault="00297E80">
            <w:r>
              <w:t>177.750</w:t>
            </w:r>
          </w:p>
        </w:tc>
        <w:tc>
          <w:tcPr>
            <w:tcW w:w="2405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2399" w:type="dxa"/>
            <w:vAlign w:val="center"/>
          </w:tcPr>
          <w:p w:rsidR="00D33AD3" w:rsidRDefault="00297E80">
            <w:r>
              <w:t>0.340</w:t>
            </w:r>
          </w:p>
        </w:tc>
      </w:tr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西向</w:t>
            </w:r>
          </w:p>
        </w:tc>
        <w:tc>
          <w:tcPr>
            <w:tcW w:w="2263" w:type="dxa"/>
            <w:vAlign w:val="center"/>
          </w:tcPr>
          <w:p w:rsidR="00D33AD3" w:rsidRDefault="00297E80">
            <w:r>
              <w:t>183.300</w:t>
            </w:r>
          </w:p>
        </w:tc>
        <w:tc>
          <w:tcPr>
            <w:tcW w:w="2405" w:type="dxa"/>
            <w:vAlign w:val="center"/>
          </w:tcPr>
          <w:p w:rsidR="00D33AD3" w:rsidRDefault="00297E80">
            <w:r>
              <w:t>1.00</w:t>
            </w:r>
          </w:p>
        </w:tc>
        <w:tc>
          <w:tcPr>
            <w:tcW w:w="2399" w:type="dxa"/>
            <w:vAlign w:val="center"/>
          </w:tcPr>
          <w:p w:rsidR="00D33AD3" w:rsidRDefault="00297E80">
            <w:r>
              <w:t>0.400</w:t>
            </w:r>
          </w:p>
        </w:tc>
      </w:tr>
      <w:tr w:rsidR="00D33AD3">
        <w:tc>
          <w:tcPr>
            <w:tcW w:w="4526" w:type="dxa"/>
            <w:gridSpan w:val="2"/>
            <w:shd w:val="clear" w:color="auto" w:fill="E6E6E6"/>
            <w:vAlign w:val="center"/>
          </w:tcPr>
          <w:p w:rsidR="00D33AD3" w:rsidRDefault="00297E80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D33AD3" w:rsidRDefault="00297E80">
            <w:r>
              <w:t>0.368</w:t>
            </w:r>
          </w:p>
        </w:tc>
      </w:tr>
    </w:tbl>
    <w:p w:rsidR="00D33AD3" w:rsidRDefault="00D33AD3"/>
    <w:p w:rsidR="00D33AD3" w:rsidRDefault="00297E80">
      <w:pPr>
        <w:pStyle w:val="2"/>
      </w:pPr>
      <w:bookmarkStart w:id="69" w:name="_Toc516440002"/>
      <w:r>
        <w:t>总体热工性能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D33AD3"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结论</w:t>
            </w:r>
          </w:p>
        </w:tc>
      </w:tr>
      <w:tr w:rsidR="00D33AD3"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r>
              <w:t>南向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692.16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2.40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0.32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0.38</w:t>
            </w:r>
          </w:p>
        </w:tc>
        <w:tc>
          <w:tcPr>
            <w:tcW w:w="2314" w:type="dxa"/>
            <w:vAlign w:val="center"/>
          </w:tcPr>
          <w:p w:rsidR="00D33AD3" w:rsidRDefault="00297E80">
            <w:r>
              <w:t>K≤2.50, SHGCSum≤0.35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r>
              <w:t>北向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986.88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2.70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0.40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0.30</w:t>
            </w:r>
          </w:p>
        </w:tc>
        <w:tc>
          <w:tcPr>
            <w:tcW w:w="2314" w:type="dxa"/>
            <w:vAlign w:val="center"/>
          </w:tcPr>
          <w:p w:rsidR="00D33AD3" w:rsidRDefault="00297E80">
            <w:r>
              <w:t>K≤2.80, SHGCSum≤0.44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r>
              <w:t>东向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177.75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2.70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0.34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0.05</w:t>
            </w:r>
          </w:p>
        </w:tc>
        <w:tc>
          <w:tcPr>
            <w:tcW w:w="2314" w:type="dxa"/>
            <w:vAlign w:val="center"/>
          </w:tcPr>
          <w:p w:rsidR="00D33AD3" w:rsidRDefault="00297E80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r>
              <w:t>西向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183.30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2.70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0.40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0.05</w:t>
            </w:r>
          </w:p>
        </w:tc>
        <w:tc>
          <w:tcPr>
            <w:tcW w:w="2314" w:type="dxa"/>
            <w:vAlign w:val="center"/>
          </w:tcPr>
          <w:p w:rsidR="00D33AD3" w:rsidRDefault="00297E80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r>
              <w:lastRenderedPageBreak/>
              <w:t>综合平均</w:t>
            </w:r>
          </w:p>
        </w:tc>
        <w:tc>
          <w:tcPr>
            <w:tcW w:w="1018" w:type="dxa"/>
            <w:vAlign w:val="center"/>
          </w:tcPr>
          <w:p w:rsidR="00D33AD3" w:rsidRDefault="00297E80">
            <w:r>
              <w:t>2040.09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2.60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0.37</w:t>
            </w:r>
          </w:p>
        </w:tc>
        <w:tc>
          <w:tcPr>
            <w:tcW w:w="1245" w:type="dxa"/>
            <w:vAlign w:val="center"/>
          </w:tcPr>
          <w:p w:rsidR="00D33AD3" w:rsidRDefault="00297E80">
            <w:r>
              <w:t>0.20</w:t>
            </w:r>
          </w:p>
        </w:tc>
        <w:tc>
          <w:tcPr>
            <w:tcW w:w="2314" w:type="dxa"/>
            <w:vAlign w:val="center"/>
          </w:tcPr>
          <w:p w:rsidR="00D33AD3" w:rsidRDefault="00D33AD3"/>
        </w:tc>
        <w:tc>
          <w:tcPr>
            <w:tcW w:w="1131" w:type="dxa"/>
            <w:vAlign w:val="center"/>
          </w:tcPr>
          <w:p w:rsidR="00D33AD3" w:rsidRDefault="00D33AD3"/>
        </w:tc>
      </w:tr>
      <w:tr w:rsidR="00D33AD3"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D33AD3"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D33AD3" w:rsidRDefault="00297E80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D33AD3">
        <w:tc>
          <w:tcPr>
            <w:tcW w:w="1245" w:type="dxa"/>
            <w:shd w:val="clear" w:color="auto" w:fill="E6E6E6"/>
            <w:vAlign w:val="center"/>
          </w:tcPr>
          <w:p w:rsidR="00D33AD3" w:rsidRDefault="00297E80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D33AD3" w:rsidRDefault="00297E80">
            <w:r>
              <w:t>满足</w:t>
            </w:r>
          </w:p>
        </w:tc>
      </w:tr>
    </w:tbl>
    <w:p w:rsidR="00D33AD3" w:rsidRDefault="00297E80">
      <w:r>
        <w:t>注：本表所统计的外窗不含凸窗。</w:t>
      </w:r>
    </w:p>
    <w:p w:rsidR="00D33AD3" w:rsidRDefault="00297E80">
      <w:pPr>
        <w:pStyle w:val="2"/>
      </w:pPr>
      <w:bookmarkStart w:id="70" w:name="_Toc516440003"/>
      <w:r>
        <w:t>外窗活动外遮阳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D33AD3">
        <w:tc>
          <w:tcPr>
            <w:tcW w:w="116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是否满足</w:t>
            </w:r>
          </w:p>
        </w:tc>
      </w:tr>
      <w:tr w:rsidR="00D33AD3">
        <w:tc>
          <w:tcPr>
            <w:tcW w:w="1160" w:type="dxa"/>
            <w:vAlign w:val="center"/>
          </w:tcPr>
          <w:p w:rsidR="00D33AD3" w:rsidRDefault="00297E80">
            <w:r>
              <w:t>南向</w:t>
            </w:r>
          </w:p>
        </w:tc>
        <w:tc>
          <w:tcPr>
            <w:tcW w:w="1415" w:type="dxa"/>
            <w:vAlign w:val="center"/>
          </w:tcPr>
          <w:p w:rsidR="00D33AD3" w:rsidRDefault="00297E80">
            <w:r>
              <w:t>1001</w:t>
            </w:r>
          </w:p>
        </w:tc>
        <w:tc>
          <w:tcPr>
            <w:tcW w:w="1550" w:type="dxa"/>
            <w:vAlign w:val="center"/>
          </w:tcPr>
          <w:p w:rsidR="00D33AD3" w:rsidRDefault="00297E80">
            <w:r>
              <w:t>76</w:t>
            </w:r>
          </w:p>
        </w:tc>
        <w:tc>
          <w:tcPr>
            <w:tcW w:w="1505" w:type="dxa"/>
            <w:vAlign w:val="center"/>
          </w:tcPr>
          <w:p w:rsidR="00D33AD3" w:rsidRDefault="00297E80">
            <w:r>
              <w:t>无</w:t>
            </w:r>
          </w:p>
        </w:tc>
        <w:tc>
          <w:tcPr>
            <w:tcW w:w="2116" w:type="dxa"/>
            <w:vAlign w:val="center"/>
          </w:tcPr>
          <w:p w:rsidR="00D33AD3" w:rsidRDefault="00297E80">
            <w:r>
              <w:t>不要求</w:t>
            </w:r>
          </w:p>
        </w:tc>
        <w:tc>
          <w:tcPr>
            <w:tcW w:w="1584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60" w:type="dxa"/>
            <w:vAlign w:val="center"/>
          </w:tcPr>
          <w:p w:rsidR="00D33AD3" w:rsidRDefault="00297E80">
            <w:r>
              <w:t>北向</w:t>
            </w:r>
          </w:p>
        </w:tc>
        <w:tc>
          <w:tcPr>
            <w:tcW w:w="1415" w:type="dxa"/>
            <w:vAlign w:val="center"/>
          </w:tcPr>
          <w:p w:rsidR="00D33AD3" w:rsidRDefault="00297E80">
            <w:r>
              <w:t>1001</w:t>
            </w:r>
          </w:p>
        </w:tc>
        <w:tc>
          <w:tcPr>
            <w:tcW w:w="1550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505" w:type="dxa"/>
            <w:vAlign w:val="center"/>
          </w:tcPr>
          <w:p w:rsidR="00D33AD3" w:rsidRDefault="00297E80">
            <w:r>
              <w:t>无</w:t>
            </w:r>
          </w:p>
        </w:tc>
        <w:tc>
          <w:tcPr>
            <w:tcW w:w="2116" w:type="dxa"/>
            <w:vAlign w:val="center"/>
          </w:tcPr>
          <w:p w:rsidR="00D33AD3" w:rsidRDefault="00297E80">
            <w:r>
              <w:t>不要求</w:t>
            </w:r>
          </w:p>
        </w:tc>
        <w:tc>
          <w:tcPr>
            <w:tcW w:w="1584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60" w:type="dxa"/>
            <w:vAlign w:val="center"/>
          </w:tcPr>
          <w:p w:rsidR="00D33AD3" w:rsidRDefault="00297E80">
            <w:r>
              <w:t>东向</w:t>
            </w:r>
          </w:p>
        </w:tc>
        <w:tc>
          <w:tcPr>
            <w:tcW w:w="1415" w:type="dxa"/>
            <w:vAlign w:val="center"/>
          </w:tcPr>
          <w:p w:rsidR="00D33AD3" w:rsidRDefault="00297E80">
            <w:r>
              <w:t>2003</w:t>
            </w:r>
          </w:p>
        </w:tc>
        <w:tc>
          <w:tcPr>
            <w:tcW w:w="1550" w:type="dxa"/>
            <w:vAlign w:val="center"/>
          </w:tcPr>
          <w:p w:rsidR="00D33AD3" w:rsidRDefault="00297E80">
            <w:r>
              <w:t>18</w:t>
            </w:r>
          </w:p>
        </w:tc>
        <w:tc>
          <w:tcPr>
            <w:tcW w:w="1505" w:type="dxa"/>
            <w:vAlign w:val="center"/>
          </w:tcPr>
          <w:p w:rsidR="00D33AD3" w:rsidRDefault="00297E80">
            <w:r>
              <w:t>有</w:t>
            </w:r>
          </w:p>
        </w:tc>
        <w:tc>
          <w:tcPr>
            <w:tcW w:w="2116" w:type="dxa"/>
            <w:vAlign w:val="center"/>
          </w:tcPr>
          <w:p w:rsidR="00D33AD3" w:rsidRDefault="00297E80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2575" w:type="dxa"/>
            <w:gridSpan w:val="2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D33AD3">
        <w:tc>
          <w:tcPr>
            <w:tcW w:w="2575" w:type="dxa"/>
            <w:gridSpan w:val="2"/>
            <w:shd w:val="clear" w:color="auto" w:fill="E6E6E6"/>
            <w:vAlign w:val="center"/>
          </w:tcPr>
          <w:p w:rsidR="00D33AD3" w:rsidRDefault="00297E80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D33AD3" w:rsidRDefault="00297E80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D33AD3">
        <w:tc>
          <w:tcPr>
            <w:tcW w:w="2575" w:type="dxa"/>
            <w:gridSpan w:val="2"/>
            <w:shd w:val="clear" w:color="auto" w:fill="E6E6E6"/>
            <w:vAlign w:val="center"/>
          </w:tcPr>
          <w:p w:rsidR="00D33AD3" w:rsidRDefault="00297E80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D33AD3" w:rsidRDefault="00297E80">
            <w:r>
              <w:t>满足</w:t>
            </w:r>
          </w:p>
        </w:tc>
      </w:tr>
    </w:tbl>
    <w:p w:rsidR="00D33AD3" w:rsidRDefault="00297E80">
      <w:r>
        <w:t>注：达标朝向只列出一项，不达标朝向最多列出</w:t>
      </w:r>
      <w:r>
        <w:t>10</w:t>
      </w:r>
      <w:r>
        <w:t>项</w:t>
      </w:r>
    </w:p>
    <w:p w:rsidR="00D33AD3" w:rsidRDefault="00297E80">
      <w:pPr>
        <w:pStyle w:val="1"/>
      </w:pPr>
      <w:bookmarkStart w:id="71" w:name="_Toc516440004"/>
      <w:r>
        <w:t>可见光透射比</w:t>
      </w:r>
      <w:bookmarkEnd w:id="7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D33AD3">
        <w:tc>
          <w:tcPr>
            <w:tcW w:w="130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透射比限值</w:t>
            </w:r>
          </w:p>
        </w:tc>
      </w:tr>
      <w:tr w:rsidR="00D33AD3">
        <w:tc>
          <w:tcPr>
            <w:tcW w:w="1301" w:type="dxa"/>
            <w:shd w:val="clear" w:color="auto" w:fill="E6E6E6"/>
            <w:vAlign w:val="center"/>
          </w:tcPr>
          <w:p w:rsidR="00D33AD3" w:rsidRDefault="00297E80">
            <w:r>
              <w:t>南向</w:t>
            </w:r>
          </w:p>
        </w:tc>
        <w:tc>
          <w:tcPr>
            <w:tcW w:w="1924" w:type="dxa"/>
            <w:vAlign w:val="center"/>
          </w:tcPr>
          <w:p w:rsidR="00D33AD3" w:rsidRDefault="00297E80">
            <w:r>
              <w:t>0.38</w:t>
            </w:r>
          </w:p>
        </w:tc>
        <w:tc>
          <w:tcPr>
            <w:tcW w:w="2088" w:type="dxa"/>
            <w:vAlign w:val="center"/>
          </w:tcPr>
          <w:p w:rsidR="00D33AD3" w:rsidRDefault="00297E80">
            <w:r>
              <w:t>TC1[2218]</w:t>
            </w:r>
          </w:p>
        </w:tc>
        <w:tc>
          <w:tcPr>
            <w:tcW w:w="2009" w:type="dxa"/>
            <w:vAlign w:val="center"/>
          </w:tcPr>
          <w:p w:rsidR="00D33AD3" w:rsidRDefault="00297E80">
            <w:r>
              <w:t>0.62</w:t>
            </w:r>
          </w:p>
        </w:tc>
        <w:tc>
          <w:tcPr>
            <w:tcW w:w="2009" w:type="dxa"/>
            <w:vAlign w:val="center"/>
          </w:tcPr>
          <w:p w:rsidR="00D33AD3" w:rsidRDefault="00297E80">
            <w:r>
              <w:t>0.50</w:t>
            </w:r>
          </w:p>
        </w:tc>
      </w:tr>
      <w:tr w:rsidR="00D33AD3">
        <w:tc>
          <w:tcPr>
            <w:tcW w:w="1301" w:type="dxa"/>
            <w:shd w:val="clear" w:color="auto" w:fill="E6E6E6"/>
            <w:vAlign w:val="center"/>
          </w:tcPr>
          <w:p w:rsidR="00D33AD3" w:rsidRDefault="00297E80">
            <w:r>
              <w:t>北向</w:t>
            </w:r>
          </w:p>
        </w:tc>
        <w:tc>
          <w:tcPr>
            <w:tcW w:w="1924" w:type="dxa"/>
            <w:vAlign w:val="center"/>
          </w:tcPr>
          <w:p w:rsidR="00D33AD3" w:rsidRDefault="00297E80">
            <w:r>
              <w:t>0.30</w:t>
            </w:r>
          </w:p>
        </w:tc>
        <w:tc>
          <w:tcPr>
            <w:tcW w:w="2088" w:type="dxa"/>
            <w:vAlign w:val="center"/>
          </w:tcPr>
          <w:p w:rsidR="00D33AD3" w:rsidRDefault="00297E80">
            <w:r>
              <w:t>透光门</w:t>
            </w:r>
            <w:r>
              <w:t>-M2</w:t>
            </w:r>
          </w:p>
        </w:tc>
        <w:tc>
          <w:tcPr>
            <w:tcW w:w="2009" w:type="dxa"/>
            <w:vAlign w:val="center"/>
          </w:tcPr>
          <w:p w:rsidR="00D33AD3" w:rsidRDefault="00297E80">
            <w:r>
              <w:t>0.68</w:t>
            </w:r>
          </w:p>
        </w:tc>
        <w:tc>
          <w:tcPr>
            <w:tcW w:w="2009" w:type="dxa"/>
            <w:vAlign w:val="center"/>
          </w:tcPr>
          <w:p w:rsidR="00D33AD3" w:rsidRDefault="00297E80">
            <w:r>
              <w:t>0.60</w:t>
            </w:r>
          </w:p>
        </w:tc>
      </w:tr>
      <w:tr w:rsidR="00D33AD3">
        <w:tc>
          <w:tcPr>
            <w:tcW w:w="1301" w:type="dxa"/>
            <w:shd w:val="clear" w:color="auto" w:fill="E6E6E6"/>
            <w:vAlign w:val="center"/>
          </w:tcPr>
          <w:p w:rsidR="00D33AD3" w:rsidRDefault="00297E80">
            <w:r>
              <w:t>东向</w:t>
            </w:r>
          </w:p>
        </w:tc>
        <w:tc>
          <w:tcPr>
            <w:tcW w:w="1924" w:type="dxa"/>
            <w:vAlign w:val="center"/>
          </w:tcPr>
          <w:p w:rsidR="00D33AD3" w:rsidRDefault="00297E80">
            <w:r>
              <w:t>0.05</w:t>
            </w:r>
          </w:p>
        </w:tc>
        <w:tc>
          <w:tcPr>
            <w:tcW w:w="2088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2009" w:type="dxa"/>
            <w:vAlign w:val="center"/>
          </w:tcPr>
          <w:p w:rsidR="00D33AD3" w:rsidRDefault="00297E80">
            <w:r>
              <w:t>0.68</w:t>
            </w:r>
          </w:p>
        </w:tc>
        <w:tc>
          <w:tcPr>
            <w:tcW w:w="2009" w:type="dxa"/>
            <w:vAlign w:val="center"/>
          </w:tcPr>
          <w:p w:rsidR="00D33AD3" w:rsidRDefault="00297E80">
            <w:r>
              <w:t>0.60</w:t>
            </w:r>
          </w:p>
        </w:tc>
      </w:tr>
      <w:tr w:rsidR="00D33AD3">
        <w:tc>
          <w:tcPr>
            <w:tcW w:w="1301" w:type="dxa"/>
            <w:shd w:val="clear" w:color="auto" w:fill="E6E6E6"/>
            <w:vAlign w:val="center"/>
          </w:tcPr>
          <w:p w:rsidR="00D33AD3" w:rsidRDefault="00297E80">
            <w:r>
              <w:t>西向</w:t>
            </w:r>
          </w:p>
        </w:tc>
        <w:tc>
          <w:tcPr>
            <w:tcW w:w="1924" w:type="dxa"/>
            <w:vAlign w:val="center"/>
          </w:tcPr>
          <w:p w:rsidR="00D33AD3" w:rsidRDefault="00297E80">
            <w:r>
              <w:t>0.05</w:t>
            </w:r>
          </w:p>
        </w:tc>
        <w:tc>
          <w:tcPr>
            <w:tcW w:w="2088" w:type="dxa"/>
            <w:vAlign w:val="center"/>
          </w:tcPr>
          <w:p w:rsidR="00D33AD3" w:rsidRDefault="00297E80">
            <w:r>
              <w:t>C1</w:t>
            </w:r>
          </w:p>
        </w:tc>
        <w:tc>
          <w:tcPr>
            <w:tcW w:w="2009" w:type="dxa"/>
            <w:vAlign w:val="center"/>
          </w:tcPr>
          <w:p w:rsidR="00D33AD3" w:rsidRDefault="00297E80">
            <w:r>
              <w:t>0.68</w:t>
            </w:r>
          </w:p>
        </w:tc>
        <w:tc>
          <w:tcPr>
            <w:tcW w:w="2009" w:type="dxa"/>
            <w:vAlign w:val="center"/>
          </w:tcPr>
          <w:p w:rsidR="00D33AD3" w:rsidRDefault="00297E80">
            <w:r>
              <w:t>0.60</w:t>
            </w:r>
          </w:p>
        </w:tc>
      </w:tr>
      <w:tr w:rsidR="00D33AD3">
        <w:tc>
          <w:tcPr>
            <w:tcW w:w="3225" w:type="dxa"/>
            <w:gridSpan w:val="2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D33AD3">
        <w:tc>
          <w:tcPr>
            <w:tcW w:w="3225" w:type="dxa"/>
            <w:gridSpan w:val="2"/>
            <w:shd w:val="clear" w:color="auto" w:fill="E6E6E6"/>
            <w:vAlign w:val="center"/>
          </w:tcPr>
          <w:p w:rsidR="00D33AD3" w:rsidRDefault="00297E80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D33AD3" w:rsidRDefault="00297E80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D33AD3">
        <w:tc>
          <w:tcPr>
            <w:tcW w:w="3225" w:type="dxa"/>
            <w:gridSpan w:val="2"/>
            <w:shd w:val="clear" w:color="auto" w:fill="E6E6E6"/>
            <w:vAlign w:val="center"/>
          </w:tcPr>
          <w:p w:rsidR="00D33AD3" w:rsidRDefault="00297E80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D33AD3" w:rsidRDefault="00297E80">
            <w:r>
              <w:t>满足</w:t>
            </w:r>
          </w:p>
        </w:tc>
      </w:tr>
    </w:tbl>
    <w:p w:rsidR="00D33AD3" w:rsidRDefault="00297E80">
      <w:pPr>
        <w:pStyle w:val="1"/>
      </w:pPr>
      <w:bookmarkStart w:id="72" w:name="_Toc516440005"/>
      <w:r>
        <w:t>天窗屋顶比</w:t>
      </w:r>
      <w:bookmarkEnd w:id="72"/>
    </w:p>
    <w:p w:rsidR="00D33AD3" w:rsidRDefault="00297E80">
      <w:r>
        <w:t>本工程无此项内容</w:t>
      </w:r>
    </w:p>
    <w:p w:rsidR="00D33AD3" w:rsidRDefault="00297E80">
      <w:pPr>
        <w:pStyle w:val="1"/>
      </w:pPr>
      <w:bookmarkStart w:id="73" w:name="_Toc516440006"/>
      <w:r>
        <w:t>天窗</w:t>
      </w:r>
      <w:bookmarkEnd w:id="73"/>
    </w:p>
    <w:p w:rsidR="00D33AD3" w:rsidRDefault="00297E80">
      <w:pPr>
        <w:pStyle w:val="2"/>
      </w:pPr>
      <w:bookmarkStart w:id="74" w:name="_Toc516440007"/>
      <w:r>
        <w:t>天窗类型</w:t>
      </w:r>
      <w:bookmarkEnd w:id="74"/>
    </w:p>
    <w:p w:rsidR="00D33AD3" w:rsidRDefault="00297E80">
      <w:r>
        <w:t>本工程无此项内容</w:t>
      </w:r>
    </w:p>
    <w:p w:rsidR="00D33AD3" w:rsidRDefault="00297E80">
      <w:pPr>
        <w:pStyle w:val="1"/>
      </w:pPr>
      <w:bookmarkStart w:id="75" w:name="_Toc516440008"/>
      <w:r>
        <w:t>隔热检查</w:t>
      </w:r>
      <w:bookmarkEnd w:id="75"/>
    </w:p>
    <w:p w:rsidR="00D33AD3" w:rsidRDefault="00D33AD3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D33AD3">
        <w:tc>
          <w:tcPr>
            <w:tcW w:w="170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构造</w:t>
            </w:r>
            <w:r>
              <w:lastRenderedPageBreak/>
              <w:t>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lastRenderedPageBreak/>
              <w:t>朝</w:t>
            </w:r>
            <w:r>
              <w:lastRenderedPageBreak/>
              <w:t>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lastRenderedPageBreak/>
              <w:t>传热</w:t>
            </w:r>
            <w:r>
              <w:lastRenderedPageBreak/>
              <w:t>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lastRenderedPageBreak/>
              <w:t>热惰性</w:t>
            </w:r>
            <w:r>
              <w:lastRenderedPageBreak/>
              <w:t>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lastRenderedPageBreak/>
              <w:t>面密</w:t>
            </w:r>
            <w:r>
              <w:lastRenderedPageBreak/>
              <w:t>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lastRenderedPageBreak/>
              <w:t>面积</w:t>
            </w:r>
            <w:r>
              <w:br/>
            </w:r>
            <w:r>
              <w:lastRenderedPageBreak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lastRenderedPageBreak/>
              <w:t>内表最高</w:t>
            </w:r>
            <w:r>
              <w:lastRenderedPageBreak/>
              <w:t>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lastRenderedPageBreak/>
              <w:t>温度限</w:t>
            </w:r>
            <w:r>
              <w:lastRenderedPageBreak/>
              <w:t>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lastRenderedPageBreak/>
              <w:t>结论</w:t>
            </w:r>
          </w:p>
        </w:tc>
      </w:tr>
      <w:tr w:rsidR="00D33AD3">
        <w:tc>
          <w:tcPr>
            <w:tcW w:w="1709" w:type="dxa"/>
            <w:vAlign w:val="center"/>
          </w:tcPr>
          <w:p w:rsidR="00D33AD3" w:rsidRDefault="00297E80">
            <w:r>
              <w:lastRenderedPageBreak/>
              <w:t>外墙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外墙</w:t>
            </w:r>
          </w:p>
        </w:tc>
        <w:tc>
          <w:tcPr>
            <w:tcW w:w="565" w:type="dxa"/>
            <w:vAlign w:val="center"/>
          </w:tcPr>
          <w:p w:rsidR="00D33AD3" w:rsidRDefault="00297E80">
            <w:r>
              <w:t>东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0.62</w:t>
            </w:r>
          </w:p>
        </w:tc>
        <w:tc>
          <w:tcPr>
            <w:tcW w:w="905" w:type="dxa"/>
            <w:vAlign w:val="center"/>
          </w:tcPr>
          <w:p w:rsidR="00D33AD3" w:rsidRDefault="00297E80">
            <w:r>
              <w:t>4.16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200</w:t>
            </w:r>
          </w:p>
        </w:tc>
        <w:tc>
          <w:tcPr>
            <w:tcW w:w="899" w:type="dxa"/>
            <w:vAlign w:val="center"/>
          </w:tcPr>
          <w:p w:rsidR="00D33AD3" w:rsidRDefault="00297E80">
            <w:r>
              <w:t>966.93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36.80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无需验算</w:t>
            </w:r>
          </w:p>
        </w:tc>
      </w:tr>
      <w:tr w:rsidR="00D33AD3">
        <w:tc>
          <w:tcPr>
            <w:tcW w:w="1709" w:type="dxa"/>
            <w:vAlign w:val="center"/>
          </w:tcPr>
          <w:p w:rsidR="00D33AD3" w:rsidRDefault="00297E80">
            <w:r>
              <w:t>外墙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外墙</w:t>
            </w:r>
          </w:p>
        </w:tc>
        <w:tc>
          <w:tcPr>
            <w:tcW w:w="565" w:type="dxa"/>
            <w:vAlign w:val="center"/>
          </w:tcPr>
          <w:p w:rsidR="00D33AD3" w:rsidRDefault="00297E80">
            <w:r>
              <w:t>西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0.62</w:t>
            </w:r>
          </w:p>
        </w:tc>
        <w:tc>
          <w:tcPr>
            <w:tcW w:w="905" w:type="dxa"/>
            <w:vAlign w:val="center"/>
          </w:tcPr>
          <w:p w:rsidR="00D33AD3" w:rsidRDefault="00297E80">
            <w:r>
              <w:t>4.16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200</w:t>
            </w:r>
          </w:p>
        </w:tc>
        <w:tc>
          <w:tcPr>
            <w:tcW w:w="899" w:type="dxa"/>
            <w:vAlign w:val="center"/>
          </w:tcPr>
          <w:p w:rsidR="00D33AD3" w:rsidRDefault="00297E80">
            <w:r>
              <w:t>1043.25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36.80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无需验算</w:t>
            </w:r>
          </w:p>
        </w:tc>
      </w:tr>
      <w:tr w:rsidR="00D33AD3">
        <w:tc>
          <w:tcPr>
            <w:tcW w:w="1709" w:type="dxa"/>
            <w:vAlign w:val="center"/>
          </w:tcPr>
          <w:p w:rsidR="00D33AD3" w:rsidRDefault="00297E80">
            <w:r>
              <w:t>平屋顶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屋顶</w:t>
            </w:r>
          </w:p>
        </w:tc>
        <w:tc>
          <w:tcPr>
            <w:tcW w:w="565" w:type="dxa"/>
            <w:vAlign w:val="center"/>
          </w:tcPr>
          <w:p w:rsidR="00D33AD3" w:rsidRDefault="00297E80">
            <w:r>
              <w:t>上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0.53</w:t>
            </w:r>
          </w:p>
        </w:tc>
        <w:tc>
          <w:tcPr>
            <w:tcW w:w="905" w:type="dxa"/>
            <w:vAlign w:val="center"/>
          </w:tcPr>
          <w:p w:rsidR="00D33AD3" w:rsidRDefault="00297E80">
            <w:r>
              <w:t>3.86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535</w:t>
            </w:r>
          </w:p>
        </w:tc>
        <w:tc>
          <w:tcPr>
            <w:tcW w:w="899" w:type="dxa"/>
            <w:vAlign w:val="center"/>
          </w:tcPr>
          <w:p w:rsidR="00D33AD3" w:rsidRDefault="00297E80">
            <w:r>
              <w:t>246.13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36.80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无需验算</w:t>
            </w:r>
          </w:p>
        </w:tc>
      </w:tr>
      <w:tr w:rsidR="00D33AD3">
        <w:tc>
          <w:tcPr>
            <w:tcW w:w="1709" w:type="dxa"/>
            <w:vAlign w:val="center"/>
          </w:tcPr>
          <w:p w:rsidR="00D33AD3" w:rsidRDefault="00297E80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D33AD3" w:rsidRDefault="00297E80">
            <w:r>
              <w:t>上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0.80</w:t>
            </w:r>
          </w:p>
        </w:tc>
        <w:tc>
          <w:tcPr>
            <w:tcW w:w="905" w:type="dxa"/>
            <w:vAlign w:val="center"/>
          </w:tcPr>
          <w:p w:rsidR="00D33AD3" w:rsidRDefault="00297E80">
            <w:r>
              <w:t>4.43</w:t>
            </w:r>
          </w:p>
        </w:tc>
        <w:tc>
          <w:tcPr>
            <w:tcW w:w="718" w:type="dxa"/>
            <w:vAlign w:val="center"/>
          </w:tcPr>
          <w:p w:rsidR="00D33AD3" w:rsidRDefault="00297E80">
            <w:r>
              <w:t>741</w:t>
            </w:r>
          </w:p>
        </w:tc>
        <w:tc>
          <w:tcPr>
            <w:tcW w:w="899" w:type="dxa"/>
            <w:vAlign w:val="center"/>
          </w:tcPr>
          <w:p w:rsidR="00D33AD3" w:rsidRDefault="00297E80">
            <w:r>
              <w:t>65.65</w:t>
            </w:r>
          </w:p>
        </w:tc>
        <w:tc>
          <w:tcPr>
            <w:tcW w:w="1131" w:type="dxa"/>
            <w:vAlign w:val="center"/>
          </w:tcPr>
          <w:p w:rsidR="00D33AD3" w:rsidRDefault="00297E80">
            <w:r>
              <w:t>－</w:t>
            </w:r>
          </w:p>
        </w:tc>
        <w:tc>
          <w:tcPr>
            <w:tcW w:w="888" w:type="dxa"/>
            <w:vAlign w:val="center"/>
          </w:tcPr>
          <w:p w:rsidR="00D33AD3" w:rsidRDefault="00297E80">
            <w:r>
              <w:t>36.80</w:t>
            </w:r>
          </w:p>
        </w:tc>
        <w:tc>
          <w:tcPr>
            <w:tcW w:w="1075" w:type="dxa"/>
            <w:vAlign w:val="center"/>
          </w:tcPr>
          <w:p w:rsidR="00D33AD3" w:rsidRDefault="00297E80">
            <w:r>
              <w:t>无需验算</w:t>
            </w:r>
          </w:p>
        </w:tc>
      </w:tr>
      <w:tr w:rsidR="00D33AD3">
        <w:tc>
          <w:tcPr>
            <w:tcW w:w="1709" w:type="dxa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D33AD3">
        <w:tc>
          <w:tcPr>
            <w:tcW w:w="1709" w:type="dxa"/>
            <w:shd w:val="clear" w:color="auto" w:fill="E6E6E6"/>
            <w:vAlign w:val="center"/>
          </w:tcPr>
          <w:p w:rsidR="00D33AD3" w:rsidRDefault="00297E80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D33AD3" w:rsidRDefault="00297E80">
            <w:r>
              <w:t>内表面温度不超过限值</w:t>
            </w:r>
          </w:p>
        </w:tc>
      </w:tr>
      <w:tr w:rsidR="00D33AD3">
        <w:tc>
          <w:tcPr>
            <w:tcW w:w="1709" w:type="dxa"/>
            <w:shd w:val="clear" w:color="auto" w:fill="E6E6E6"/>
            <w:vAlign w:val="center"/>
          </w:tcPr>
          <w:p w:rsidR="00D33AD3" w:rsidRDefault="00297E80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D33AD3" w:rsidRDefault="00297E80">
            <w:r>
              <w:t>满足</w:t>
            </w:r>
          </w:p>
        </w:tc>
      </w:tr>
    </w:tbl>
    <w:p w:rsidR="00D33AD3" w:rsidRDefault="00297E80">
      <w:pPr>
        <w:pStyle w:val="1"/>
      </w:pPr>
      <w:bookmarkStart w:id="76" w:name="_Toc516440009"/>
      <w:r>
        <w:t>外窗气密性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层数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10</w:t>
            </w:r>
            <w:r>
              <w:t>层以上</w:t>
            </w:r>
          </w:p>
        </w:tc>
      </w:tr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7</w:t>
            </w:r>
            <w:r>
              <w:t>级</w:t>
            </w:r>
            <w:r>
              <w:t xml:space="preserve">  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7</w:t>
            </w:r>
            <w:r>
              <w:t>级</w:t>
            </w:r>
            <w:r>
              <w:t xml:space="preserve">  </w:t>
            </w:r>
          </w:p>
        </w:tc>
      </w:tr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D33AD3" w:rsidRDefault="00D33AD3"/>
        </w:tc>
        <w:tc>
          <w:tcPr>
            <w:tcW w:w="3534" w:type="dxa"/>
            <w:vAlign w:val="center"/>
          </w:tcPr>
          <w:p w:rsidR="00D33AD3" w:rsidRDefault="00D33AD3"/>
        </w:tc>
      </w:tr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标准依据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标准要求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D33AD3">
        <w:tc>
          <w:tcPr>
            <w:tcW w:w="2263" w:type="dxa"/>
            <w:shd w:val="clear" w:color="auto" w:fill="E6E6E6"/>
            <w:vAlign w:val="center"/>
          </w:tcPr>
          <w:p w:rsidR="00D33AD3" w:rsidRDefault="00297E80">
            <w:r>
              <w:t>结论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满足</w:t>
            </w:r>
          </w:p>
        </w:tc>
        <w:tc>
          <w:tcPr>
            <w:tcW w:w="3534" w:type="dxa"/>
            <w:vAlign w:val="center"/>
          </w:tcPr>
          <w:p w:rsidR="00D33AD3" w:rsidRDefault="00297E80">
            <w:r>
              <w:t>满足</w:t>
            </w:r>
          </w:p>
        </w:tc>
      </w:tr>
    </w:tbl>
    <w:p w:rsidR="00D33AD3" w:rsidRDefault="00297E80">
      <w:pPr>
        <w:pStyle w:val="1"/>
      </w:pPr>
      <w:bookmarkStart w:id="77" w:name="_Toc516440010"/>
      <w:r>
        <w:t>规定性指标检查结论</w:t>
      </w:r>
      <w:bookmarkEnd w:id="7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D33AD3">
        <w:tc>
          <w:tcPr>
            <w:tcW w:w="113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D33AD3" w:rsidRDefault="00297E80">
            <w:pPr>
              <w:jc w:val="center"/>
            </w:pPr>
            <w:r>
              <w:t>结论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1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屋顶构造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2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外墙构造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3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4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5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楼板构造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6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外窗热工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7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8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天窗类型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无屋顶透光部分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9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隔热检查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1131" w:type="dxa"/>
            <w:vAlign w:val="center"/>
          </w:tcPr>
          <w:p w:rsidR="00D33AD3" w:rsidRDefault="00297E80">
            <w:r>
              <w:t>10</w:t>
            </w:r>
          </w:p>
        </w:tc>
        <w:tc>
          <w:tcPr>
            <w:tcW w:w="4069" w:type="dxa"/>
            <w:vAlign w:val="center"/>
          </w:tcPr>
          <w:p w:rsidR="00D33AD3" w:rsidRDefault="00297E80">
            <w:r>
              <w:t>外窗气密性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  <w:tr w:rsidR="00D33AD3">
        <w:tc>
          <w:tcPr>
            <w:tcW w:w="5200" w:type="dxa"/>
            <w:gridSpan w:val="2"/>
            <w:shd w:val="clear" w:color="auto" w:fill="E6E6E6"/>
            <w:vAlign w:val="center"/>
          </w:tcPr>
          <w:p w:rsidR="00D33AD3" w:rsidRDefault="00297E80">
            <w:r>
              <w:lastRenderedPageBreak/>
              <w:t>结论</w:t>
            </w:r>
          </w:p>
        </w:tc>
        <w:tc>
          <w:tcPr>
            <w:tcW w:w="4131" w:type="dxa"/>
            <w:vAlign w:val="center"/>
          </w:tcPr>
          <w:p w:rsidR="00D33AD3" w:rsidRDefault="00297E80">
            <w:r>
              <w:t>满足</w:t>
            </w:r>
          </w:p>
        </w:tc>
      </w:tr>
    </w:tbl>
    <w:p w:rsidR="00D33AD3" w:rsidRDefault="00D33AD3"/>
    <w:p w:rsidR="00D33AD3" w:rsidRDefault="00297E80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D33AD3" w:rsidRDefault="00D33AD3"/>
    <w:sectPr w:rsidR="00D33AD3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F2C" w:rsidRDefault="000C1F2C" w:rsidP="00203A7D">
      <w:r>
        <w:separator/>
      </w:r>
    </w:p>
  </w:endnote>
  <w:endnote w:type="continuationSeparator" w:id="0">
    <w:p w:rsidR="000C1F2C" w:rsidRDefault="000C1F2C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F2C" w:rsidRDefault="000C1F2C" w:rsidP="00203A7D">
      <w:r>
        <w:separator/>
      </w:r>
    </w:p>
  </w:footnote>
  <w:footnote w:type="continuationSeparator" w:id="0">
    <w:p w:rsidR="000C1F2C" w:rsidRDefault="000C1F2C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7E80"/>
    <w:rsid w:val="00037A4C"/>
    <w:rsid w:val="0004094E"/>
    <w:rsid w:val="00073958"/>
    <w:rsid w:val="00094002"/>
    <w:rsid w:val="000C1F2C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840B3"/>
    <w:rsid w:val="0029328A"/>
    <w:rsid w:val="00297E80"/>
    <w:rsid w:val="002B090C"/>
    <w:rsid w:val="002E702B"/>
    <w:rsid w:val="002F14C0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20E4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33AD3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2F14C0"/>
    <w:rPr>
      <w:sz w:val="18"/>
      <w:szCs w:val="18"/>
    </w:rPr>
  </w:style>
  <w:style w:type="character" w:customStyle="1" w:styleId="Char">
    <w:name w:val="批注框文本 Char"/>
    <w:basedOn w:val="a1"/>
    <w:link w:val="a9"/>
    <w:rsid w:val="002F14C0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tmp25</Template>
  <TotalTime>2</TotalTime>
  <Pages>20</Pages>
  <Words>2675</Words>
  <Characters>15252</Characters>
  <Application>Microsoft Office Word</Application>
  <DocSecurity>0</DocSecurity>
  <Lines>127</Lines>
  <Paragraphs>35</Paragraphs>
  <ScaleCrop>false</ScaleCrop>
  <Company>ths</Company>
  <LinksUpToDate>false</LinksUpToDate>
  <CharactersWithSpaces>17892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2018-06-10T16:23:00Z</dcterms:created>
  <dcterms:modified xsi:type="dcterms:W3CDTF">2018-06-10T19:55:00Z</dcterms:modified>
</cp:coreProperties>
</file>